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0A36" w:rsidRPr="00AA57A6" w:rsidRDefault="00BC0A36" w:rsidP="005310C6">
      <w:pPr>
        <w:spacing w:before="120"/>
        <w:ind w:firstLine="0"/>
        <w:jc w:val="center"/>
        <w:rPr>
          <w:b/>
          <w:bCs/>
        </w:rPr>
      </w:pPr>
      <w:r w:rsidRPr="00AA57A6">
        <w:rPr>
          <w:b/>
          <w:bCs/>
        </w:rPr>
        <w:t>М</w:t>
      </w:r>
      <w:r>
        <w:rPr>
          <w:b/>
          <w:bCs/>
        </w:rPr>
        <w:t>ИНИСТЕРСТВО ОБРАЗОВАНИЯ РЕСПУБЛИКИ БЕЛАРУСЬ</w:t>
      </w:r>
    </w:p>
    <w:p w:rsidR="00BC0A36" w:rsidRDefault="00BC0A36" w:rsidP="005310C6">
      <w:pPr>
        <w:ind w:firstLine="0"/>
        <w:jc w:val="center"/>
      </w:pPr>
      <w:r w:rsidRPr="00AA57A6">
        <w:t>Учебно-методическое</w:t>
      </w:r>
      <w:r>
        <w:t xml:space="preserve"> </w:t>
      </w:r>
      <w:r w:rsidRPr="00AA57A6">
        <w:t>объединение</w:t>
      </w:r>
      <w:r>
        <w:t xml:space="preserve"> </w:t>
      </w:r>
      <w:r w:rsidRPr="003F75C5">
        <w:t>по</w:t>
      </w:r>
      <w:r>
        <w:t xml:space="preserve"> </w:t>
      </w:r>
      <w:r w:rsidRPr="003F75C5">
        <w:t>педагогическому</w:t>
      </w:r>
      <w:r>
        <w:t xml:space="preserve"> </w:t>
      </w:r>
      <w:r w:rsidRPr="003F75C5">
        <w:t>образованию</w:t>
      </w:r>
    </w:p>
    <w:p w:rsidR="00BC0A36" w:rsidRPr="00AA57A6" w:rsidRDefault="00BC0A36" w:rsidP="005310C6">
      <w:pPr>
        <w:ind w:firstLine="0"/>
        <w:jc w:val="center"/>
        <w:rPr>
          <w:b/>
          <w:bCs/>
          <w:sz w:val="32"/>
          <w:szCs w:val="32"/>
        </w:rPr>
      </w:pPr>
    </w:p>
    <w:p w:rsidR="00BC0A36" w:rsidRDefault="00BC0A36" w:rsidP="005310C6">
      <w:pPr>
        <w:ind w:left="3958" w:firstLine="0"/>
        <w:jc w:val="left"/>
        <w:rPr>
          <w:b/>
          <w:bCs/>
        </w:rPr>
      </w:pPr>
    </w:p>
    <w:p w:rsidR="00BC0A36" w:rsidRPr="00AA57A6" w:rsidRDefault="00BC0A36" w:rsidP="005310C6">
      <w:pPr>
        <w:ind w:left="3958" w:firstLine="0"/>
        <w:jc w:val="left"/>
        <w:rPr>
          <w:b/>
          <w:bCs/>
        </w:rPr>
      </w:pPr>
      <w:r w:rsidRPr="00AA57A6">
        <w:rPr>
          <w:b/>
          <w:bCs/>
        </w:rPr>
        <w:t>УТВЕРЖДАЮ</w:t>
      </w:r>
    </w:p>
    <w:p w:rsidR="00BC0A36" w:rsidRPr="00244BE0" w:rsidRDefault="00BC0A36" w:rsidP="005310C6">
      <w:pPr>
        <w:ind w:left="3958" w:right="-284" w:firstLine="0"/>
        <w:rPr>
          <w:sz w:val="30"/>
          <w:szCs w:val="30"/>
        </w:rPr>
      </w:pPr>
      <w:r w:rsidRPr="00244BE0">
        <w:rPr>
          <w:sz w:val="30"/>
          <w:szCs w:val="30"/>
        </w:rPr>
        <w:t>Первый</w:t>
      </w:r>
      <w:r>
        <w:rPr>
          <w:sz w:val="30"/>
          <w:szCs w:val="30"/>
        </w:rPr>
        <w:t xml:space="preserve"> </w:t>
      </w:r>
      <w:r w:rsidRPr="00244BE0">
        <w:rPr>
          <w:sz w:val="30"/>
          <w:szCs w:val="30"/>
        </w:rPr>
        <w:t>заместитель</w:t>
      </w:r>
      <w:r>
        <w:rPr>
          <w:sz w:val="30"/>
          <w:szCs w:val="30"/>
        </w:rPr>
        <w:t xml:space="preserve"> </w:t>
      </w:r>
      <w:r w:rsidRPr="00244BE0">
        <w:rPr>
          <w:sz w:val="30"/>
          <w:szCs w:val="30"/>
        </w:rPr>
        <w:t>Министра</w:t>
      </w:r>
      <w:r>
        <w:rPr>
          <w:sz w:val="30"/>
          <w:szCs w:val="30"/>
        </w:rPr>
        <w:t xml:space="preserve"> </w:t>
      </w:r>
      <w:r w:rsidRPr="00244BE0">
        <w:rPr>
          <w:sz w:val="30"/>
          <w:szCs w:val="30"/>
        </w:rPr>
        <w:t>образования</w:t>
      </w:r>
    </w:p>
    <w:p w:rsidR="00BC0A36" w:rsidRPr="00244BE0" w:rsidRDefault="00BC0A36" w:rsidP="005310C6">
      <w:pPr>
        <w:ind w:left="3958" w:firstLine="0"/>
        <w:rPr>
          <w:sz w:val="30"/>
          <w:szCs w:val="30"/>
        </w:rPr>
      </w:pPr>
      <w:r w:rsidRPr="00244BE0">
        <w:rPr>
          <w:sz w:val="30"/>
          <w:szCs w:val="30"/>
        </w:rPr>
        <w:t>Республики</w:t>
      </w:r>
      <w:r>
        <w:rPr>
          <w:sz w:val="30"/>
          <w:szCs w:val="30"/>
        </w:rPr>
        <w:t xml:space="preserve"> </w:t>
      </w:r>
      <w:r w:rsidRPr="00244BE0">
        <w:rPr>
          <w:sz w:val="30"/>
          <w:szCs w:val="30"/>
        </w:rPr>
        <w:t>Беларусь</w:t>
      </w:r>
      <w:r>
        <w:rPr>
          <w:sz w:val="30"/>
          <w:szCs w:val="30"/>
        </w:rPr>
        <w:t xml:space="preserve"> </w:t>
      </w:r>
    </w:p>
    <w:p w:rsidR="00BC0A36" w:rsidRDefault="00BC0A36" w:rsidP="005310C6">
      <w:pPr>
        <w:ind w:left="3958" w:firstLine="0"/>
        <w:jc w:val="left"/>
      </w:pPr>
      <w:r w:rsidRPr="00AA57A6">
        <w:t>________________</w:t>
      </w:r>
      <w:r>
        <w:t xml:space="preserve"> </w:t>
      </w:r>
      <w:r w:rsidR="00864CBA">
        <w:t>В.А. Богуш</w:t>
      </w:r>
      <w:bookmarkStart w:id="0" w:name="_GoBack"/>
      <w:bookmarkEnd w:id="0"/>
    </w:p>
    <w:p w:rsidR="00BC0A36" w:rsidRPr="00AA57A6" w:rsidRDefault="006C353D" w:rsidP="005310C6">
      <w:pPr>
        <w:ind w:left="3958" w:firstLine="0"/>
        <w:jc w:val="left"/>
        <w:rPr>
          <w:sz w:val="24"/>
          <w:szCs w:val="24"/>
        </w:rPr>
      </w:pPr>
      <w:r>
        <w:t>________________</w:t>
      </w:r>
    </w:p>
    <w:p w:rsidR="00BC0A36" w:rsidRPr="00AA57A6" w:rsidRDefault="00BC0A36" w:rsidP="005310C6">
      <w:pPr>
        <w:ind w:left="3958" w:firstLine="0"/>
        <w:jc w:val="left"/>
        <w:rPr>
          <w:color w:val="FFFFFF"/>
          <w:sz w:val="18"/>
          <w:szCs w:val="18"/>
        </w:rPr>
      </w:pPr>
      <w:r>
        <w:rPr>
          <w:color w:val="FFFFFF"/>
          <w:sz w:val="18"/>
          <w:szCs w:val="18"/>
        </w:rPr>
        <w:t xml:space="preserve"> </w:t>
      </w:r>
      <w:r w:rsidRPr="00AA57A6">
        <w:rPr>
          <w:color w:val="FFFFFF"/>
          <w:sz w:val="18"/>
          <w:szCs w:val="18"/>
        </w:rPr>
        <w:t>(дата</w:t>
      </w:r>
      <w:r>
        <w:rPr>
          <w:color w:val="FFFFFF"/>
          <w:sz w:val="18"/>
          <w:szCs w:val="18"/>
        </w:rPr>
        <w:t xml:space="preserve"> </w:t>
      </w:r>
      <w:r w:rsidRPr="00AA57A6">
        <w:rPr>
          <w:color w:val="FFFFFF"/>
          <w:sz w:val="18"/>
          <w:szCs w:val="18"/>
        </w:rPr>
        <w:t>утверждения)</w:t>
      </w:r>
    </w:p>
    <w:p w:rsidR="00BC0A36" w:rsidRPr="00AA57A6" w:rsidRDefault="00BC0A36" w:rsidP="005310C6">
      <w:pPr>
        <w:ind w:left="3958" w:firstLine="0"/>
        <w:jc w:val="left"/>
      </w:pPr>
      <w:r w:rsidRPr="00AA57A6">
        <w:t>Регистрационный</w:t>
      </w:r>
      <w:r>
        <w:t xml:space="preserve"> </w:t>
      </w:r>
      <w:r w:rsidRPr="00AA57A6">
        <w:t>№</w:t>
      </w:r>
      <w:r>
        <w:t xml:space="preserve"> </w:t>
      </w:r>
      <w:r w:rsidRPr="00AA57A6">
        <w:t>ТД-______</w:t>
      </w:r>
      <w:r w:rsidR="0016209D">
        <w:t>_______</w:t>
      </w:r>
      <w:r w:rsidRPr="00AA57A6">
        <w:t>/тип.</w:t>
      </w:r>
      <w:r>
        <w:t xml:space="preserve"> </w:t>
      </w:r>
    </w:p>
    <w:p w:rsidR="00BC0A36" w:rsidRDefault="00BC0A36" w:rsidP="005310C6">
      <w:pPr>
        <w:ind w:firstLine="0"/>
        <w:jc w:val="center"/>
        <w:rPr>
          <w:b/>
          <w:bCs/>
        </w:rPr>
      </w:pPr>
    </w:p>
    <w:p w:rsidR="00BC0A36" w:rsidRPr="00AA57A6" w:rsidRDefault="00BC0A36" w:rsidP="005310C6">
      <w:pPr>
        <w:ind w:firstLine="0"/>
        <w:jc w:val="center"/>
        <w:rPr>
          <w:b/>
          <w:bCs/>
        </w:rPr>
      </w:pPr>
    </w:p>
    <w:p w:rsidR="006821BF" w:rsidRDefault="00BC0A36" w:rsidP="005310C6">
      <w:pPr>
        <w:ind w:firstLine="0"/>
        <w:jc w:val="center"/>
        <w:rPr>
          <w:b/>
          <w:bCs/>
        </w:rPr>
      </w:pPr>
      <w:r>
        <w:rPr>
          <w:b/>
          <w:bCs/>
        </w:rPr>
        <w:t xml:space="preserve">МЕТОДИКА ПРЕПОДАВАНИЯ РУССКОГО ЯЗЫКА </w:t>
      </w:r>
    </w:p>
    <w:p w:rsidR="00BC0A36" w:rsidRPr="00795D9F" w:rsidRDefault="00BC0A36" w:rsidP="005310C6">
      <w:pPr>
        <w:ind w:firstLine="0"/>
        <w:jc w:val="center"/>
        <w:rPr>
          <w:b/>
          <w:bCs/>
        </w:rPr>
      </w:pPr>
      <w:r>
        <w:rPr>
          <w:b/>
          <w:bCs/>
        </w:rPr>
        <w:t>И ЛИТЕР</w:t>
      </w:r>
      <w:r w:rsidR="00AC5E28">
        <w:rPr>
          <w:b/>
          <w:bCs/>
        </w:rPr>
        <w:t>АТУР</w:t>
      </w:r>
      <w:r>
        <w:rPr>
          <w:b/>
          <w:bCs/>
        </w:rPr>
        <w:t>НОГО ЧТЕНИЯ</w:t>
      </w:r>
    </w:p>
    <w:p w:rsidR="00BC0A36" w:rsidRPr="00AA57A6" w:rsidRDefault="00BC0A36" w:rsidP="005310C6">
      <w:pPr>
        <w:ind w:firstLine="0"/>
        <w:jc w:val="center"/>
        <w:rPr>
          <w:b/>
          <w:bCs/>
          <w:color w:val="FFFFFF"/>
          <w:sz w:val="18"/>
          <w:szCs w:val="18"/>
        </w:rPr>
      </w:pPr>
      <w:r w:rsidRPr="00AA57A6">
        <w:rPr>
          <w:b/>
          <w:bCs/>
          <w:color w:val="FFFFFF"/>
          <w:sz w:val="18"/>
          <w:szCs w:val="18"/>
        </w:rPr>
        <w:t>(название</w:t>
      </w:r>
      <w:r>
        <w:rPr>
          <w:b/>
          <w:bCs/>
          <w:color w:val="FFFFFF"/>
          <w:sz w:val="18"/>
          <w:szCs w:val="18"/>
        </w:rPr>
        <w:t xml:space="preserve"> </w:t>
      </w:r>
      <w:r w:rsidRPr="00AA57A6">
        <w:rPr>
          <w:b/>
          <w:bCs/>
          <w:color w:val="FFFFFF"/>
          <w:sz w:val="18"/>
          <w:szCs w:val="18"/>
        </w:rPr>
        <w:t>дисциплины)</w:t>
      </w:r>
    </w:p>
    <w:p w:rsidR="00BC0A36" w:rsidRDefault="00BC0A36" w:rsidP="005310C6">
      <w:pPr>
        <w:ind w:firstLine="0"/>
        <w:jc w:val="center"/>
        <w:rPr>
          <w:b/>
          <w:bCs/>
        </w:rPr>
      </w:pPr>
      <w:r w:rsidRPr="00AA57A6">
        <w:rPr>
          <w:b/>
          <w:bCs/>
        </w:rPr>
        <w:t>Типовая</w:t>
      </w:r>
      <w:r>
        <w:rPr>
          <w:b/>
          <w:bCs/>
        </w:rPr>
        <w:t xml:space="preserve"> </w:t>
      </w:r>
      <w:r w:rsidRPr="00AA57A6">
        <w:rPr>
          <w:b/>
          <w:bCs/>
        </w:rPr>
        <w:t>учебная</w:t>
      </w:r>
      <w:r>
        <w:rPr>
          <w:b/>
          <w:bCs/>
        </w:rPr>
        <w:t xml:space="preserve"> </w:t>
      </w:r>
      <w:r w:rsidRPr="00AA57A6">
        <w:rPr>
          <w:b/>
          <w:bCs/>
        </w:rPr>
        <w:t>программа</w:t>
      </w:r>
      <w:r>
        <w:rPr>
          <w:b/>
          <w:bCs/>
        </w:rPr>
        <w:t xml:space="preserve"> </w:t>
      </w:r>
    </w:p>
    <w:p w:rsidR="00BC0A36" w:rsidRPr="00AA57A6" w:rsidRDefault="00BC0A36" w:rsidP="005310C6">
      <w:pPr>
        <w:ind w:firstLine="0"/>
        <w:jc w:val="center"/>
        <w:rPr>
          <w:b/>
          <w:bCs/>
        </w:rPr>
      </w:pPr>
      <w:r>
        <w:rPr>
          <w:b/>
          <w:bCs/>
        </w:rPr>
        <w:t xml:space="preserve">по учебной дисциплине </w:t>
      </w:r>
      <w:r w:rsidRPr="00AA57A6">
        <w:rPr>
          <w:b/>
          <w:bCs/>
        </w:rPr>
        <w:t>для</w:t>
      </w:r>
      <w:r>
        <w:rPr>
          <w:b/>
          <w:bCs/>
        </w:rPr>
        <w:t xml:space="preserve"> </w:t>
      </w:r>
      <w:r w:rsidRPr="00AA57A6">
        <w:rPr>
          <w:b/>
          <w:bCs/>
        </w:rPr>
        <w:t>специальност</w:t>
      </w:r>
      <w:r>
        <w:rPr>
          <w:b/>
          <w:bCs/>
        </w:rPr>
        <w:t xml:space="preserve">и </w:t>
      </w:r>
    </w:p>
    <w:p w:rsidR="00BC0A36" w:rsidRDefault="00BC0A36" w:rsidP="005310C6">
      <w:pPr>
        <w:ind w:firstLine="0"/>
        <w:jc w:val="center"/>
        <w:rPr>
          <w:b/>
          <w:bCs/>
        </w:rPr>
      </w:pPr>
      <w:r>
        <w:rPr>
          <w:b/>
          <w:bCs/>
        </w:rPr>
        <w:t>1 – 01 02 01 Начальное образование</w:t>
      </w:r>
    </w:p>
    <w:p w:rsidR="00BC0A36" w:rsidRDefault="00BC0A36" w:rsidP="005310C6">
      <w:pPr>
        <w:ind w:firstLine="0"/>
        <w:jc w:val="center"/>
        <w:rPr>
          <w:sz w:val="16"/>
          <w:szCs w:val="16"/>
        </w:rPr>
      </w:pPr>
    </w:p>
    <w:p w:rsidR="00BC0A36" w:rsidRPr="00AA57A6" w:rsidRDefault="00BC0A36" w:rsidP="005310C6">
      <w:pPr>
        <w:ind w:firstLine="0"/>
        <w:jc w:val="center"/>
        <w:rPr>
          <w:sz w:val="16"/>
          <w:szCs w:val="16"/>
        </w:rPr>
      </w:pPr>
    </w:p>
    <w:p w:rsidR="00BC0A36" w:rsidRPr="00AA57A6" w:rsidRDefault="00BC0A36" w:rsidP="005310C6">
      <w:pPr>
        <w:ind w:firstLine="0"/>
        <w:jc w:val="center"/>
        <w:rPr>
          <w:sz w:val="16"/>
          <w:szCs w:val="16"/>
        </w:rPr>
      </w:pPr>
    </w:p>
    <w:tbl>
      <w:tblPr>
        <w:tblW w:w="9747" w:type="dxa"/>
        <w:tblInd w:w="-106" w:type="dxa"/>
        <w:tblLook w:val="01E0"/>
      </w:tblPr>
      <w:tblGrid>
        <w:gridCol w:w="4786"/>
        <w:gridCol w:w="4961"/>
      </w:tblGrid>
      <w:tr w:rsidR="00BC0A36" w:rsidRPr="00244BE0">
        <w:trPr>
          <w:trHeight w:val="5793"/>
        </w:trPr>
        <w:tc>
          <w:tcPr>
            <w:tcW w:w="4786" w:type="dxa"/>
          </w:tcPr>
          <w:p w:rsidR="00BC0A36" w:rsidRPr="00AA57A6" w:rsidRDefault="00BC0A36" w:rsidP="009A583C">
            <w:pPr>
              <w:keepNext/>
              <w:ind w:firstLine="0"/>
              <w:jc w:val="left"/>
              <w:outlineLvl w:val="1"/>
              <w:rPr>
                <w:b/>
                <w:bCs/>
              </w:rPr>
            </w:pPr>
            <w:r w:rsidRPr="00AA57A6">
              <w:rPr>
                <w:b/>
                <w:bCs/>
              </w:rPr>
              <w:t>СОГЛАСОВАНО</w:t>
            </w:r>
          </w:p>
          <w:p w:rsidR="00BC0A36" w:rsidRPr="00244BE0" w:rsidRDefault="00BC0A36" w:rsidP="009A583C">
            <w:pPr>
              <w:ind w:firstLine="0"/>
              <w:jc w:val="left"/>
            </w:pPr>
            <w:r w:rsidRPr="00244BE0">
              <w:t>Председатель</w:t>
            </w:r>
            <w:r>
              <w:t xml:space="preserve"> </w:t>
            </w:r>
            <w:r w:rsidRPr="00244BE0">
              <w:t>Учебно-методического</w:t>
            </w:r>
            <w:r>
              <w:t xml:space="preserve"> </w:t>
            </w:r>
            <w:r w:rsidRPr="00244BE0">
              <w:t>объединения</w:t>
            </w:r>
            <w:r>
              <w:t xml:space="preserve"> </w:t>
            </w:r>
          </w:p>
          <w:p w:rsidR="00BC0A36" w:rsidRPr="00244BE0" w:rsidRDefault="00BC0A36" w:rsidP="009A583C">
            <w:pPr>
              <w:ind w:firstLine="0"/>
              <w:jc w:val="left"/>
            </w:pPr>
            <w:r w:rsidRPr="00244BE0">
              <w:t>по</w:t>
            </w:r>
            <w:r>
              <w:t xml:space="preserve"> </w:t>
            </w:r>
            <w:r w:rsidRPr="00244BE0">
              <w:t>педагогическому</w:t>
            </w:r>
            <w:r>
              <w:t xml:space="preserve"> </w:t>
            </w:r>
            <w:r w:rsidRPr="00244BE0">
              <w:t>образованию</w:t>
            </w:r>
          </w:p>
          <w:p w:rsidR="00BC0A36" w:rsidRPr="006C353D" w:rsidRDefault="00BC0A36" w:rsidP="009A583C">
            <w:pPr>
              <w:ind w:firstLine="0"/>
              <w:jc w:val="left"/>
            </w:pPr>
            <w:r w:rsidRPr="00244BE0">
              <w:t>________________</w:t>
            </w:r>
            <w:r>
              <w:t xml:space="preserve"> </w:t>
            </w:r>
            <w:r w:rsidR="006C353D">
              <w:t>А.И. Жук</w:t>
            </w:r>
          </w:p>
          <w:p w:rsidR="00BC0A36" w:rsidRPr="00244BE0" w:rsidRDefault="006C353D" w:rsidP="009A583C">
            <w:pPr>
              <w:ind w:firstLine="0"/>
              <w:jc w:val="left"/>
            </w:pPr>
            <w:r>
              <w:t>________________</w:t>
            </w:r>
          </w:p>
          <w:p w:rsidR="00BC0A36" w:rsidRPr="00AA57A6" w:rsidRDefault="00BC0A36" w:rsidP="009A583C">
            <w:pPr>
              <w:ind w:firstLine="0"/>
              <w:jc w:val="left"/>
              <w:rPr>
                <w:sz w:val="18"/>
                <w:szCs w:val="18"/>
              </w:rPr>
            </w:pPr>
          </w:p>
        </w:tc>
        <w:tc>
          <w:tcPr>
            <w:tcW w:w="4961" w:type="dxa"/>
          </w:tcPr>
          <w:p w:rsidR="00BC0A36" w:rsidRPr="00244BE0" w:rsidRDefault="00BC0A36" w:rsidP="009A583C">
            <w:pPr>
              <w:ind w:firstLine="0"/>
              <w:jc w:val="left"/>
            </w:pPr>
            <w:r w:rsidRPr="00244BE0">
              <w:rPr>
                <w:b/>
                <w:bCs/>
              </w:rPr>
              <w:t>СОГЛАСОВАНО</w:t>
            </w:r>
            <w:r>
              <w:t xml:space="preserve"> </w:t>
            </w:r>
          </w:p>
          <w:p w:rsidR="00BC0A36" w:rsidRPr="00244BE0" w:rsidRDefault="00BC0A36" w:rsidP="009A583C">
            <w:pPr>
              <w:ind w:firstLine="0"/>
              <w:jc w:val="left"/>
            </w:pPr>
            <w:r w:rsidRPr="00244BE0">
              <w:t>Начальник</w:t>
            </w:r>
            <w:r>
              <w:t xml:space="preserve"> </w:t>
            </w:r>
            <w:r w:rsidRPr="00244BE0">
              <w:t>Управления</w:t>
            </w:r>
            <w:r>
              <w:t xml:space="preserve"> </w:t>
            </w:r>
            <w:r w:rsidRPr="00244BE0">
              <w:t>высшего</w:t>
            </w:r>
            <w:r>
              <w:t xml:space="preserve">  </w:t>
            </w:r>
            <w:r w:rsidRPr="00244BE0">
              <w:t>образования</w:t>
            </w:r>
          </w:p>
          <w:p w:rsidR="00BC0A36" w:rsidRPr="00244BE0" w:rsidRDefault="00BC0A36" w:rsidP="009A583C">
            <w:pPr>
              <w:ind w:firstLine="0"/>
              <w:jc w:val="left"/>
            </w:pPr>
            <w:r w:rsidRPr="00244BE0">
              <w:t>Министерства</w:t>
            </w:r>
            <w:r>
              <w:t xml:space="preserve"> </w:t>
            </w:r>
            <w:r w:rsidRPr="00244BE0">
              <w:t>образования</w:t>
            </w:r>
            <w:r>
              <w:t xml:space="preserve"> </w:t>
            </w:r>
            <w:r w:rsidRPr="00244BE0">
              <w:t>Республики</w:t>
            </w:r>
            <w:r>
              <w:t xml:space="preserve"> </w:t>
            </w:r>
            <w:r w:rsidRPr="00244BE0">
              <w:t>Беларусь</w:t>
            </w:r>
            <w:r>
              <w:t xml:space="preserve"> </w:t>
            </w:r>
          </w:p>
          <w:p w:rsidR="00BC0A36" w:rsidRPr="00244BE0" w:rsidRDefault="00BC0A36" w:rsidP="009A583C">
            <w:pPr>
              <w:ind w:firstLine="0"/>
              <w:jc w:val="left"/>
            </w:pPr>
            <w:r w:rsidRPr="00244BE0">
              <w:t>________________</w:t>
            </w:r>
            <w:r>
              <w:t xml:space="preserve"> </w:t>
            </w:r>
            <w:r w:rsidRPr="00244BE0">
              <w:t>С.И.</w:t>
            </w:r>
            <w:r>
              <w:t xml:space="preserve"> </w:t>
            </w:r>
            <w:r w:rsidRPr="00244BE0">
              <w:t>Романюк</w:t>
            </w:r>
          </w:p>
          <w:p w:rsidR="00BC0A36" w:rsidRPr="00244BE0" w:rsidRDefault="006C353D" w:rsidP="009A583C">
            <w:pPr>
              <w:ind w:firstLine="0"/>
              <w:jc w:val="left"/>
            </w:pPr>
            <w:r>
              <w:t>________________</w:t>
            </w:r>
          </w:p>
          <w:p w:rsidR="00BC0A36" w:rsidRPr="00244BE0" w:rsidRDefault="00BC0A36" w:rsidP="009A583C">
            <w:pPr>
              <w:ind w:firstLine="0"/>
              <w:jc w:val="left"/>
            </w:pPr>
            <w:r>
              <w:t xml:space="preserve"> </w:t>
            </w:r>
          </w:p>
          <w:p w:rsidR="00BC0A36" w:rsidRPr="00244BE0" w:rsidRDefault="00BC0A36" w:rsidP="009A583C">
            <w:pPr>
              <w:ind w:firstLine="0"/>
              <w:jc w:val="left"/>
            </w:pPr>
            <w:r w:rsidRPr="00244BE0">
              <w:rPr>
                <w:b/>
                <w:bCs/>
              </w:rPr>
              <w:t>СОГЛАСОВАНО</w:t>
            </w:r>
          </w:p>
          <w:p w:rsidR="00BC0A36" w:rsidRPr="00244BE0" w:rsidRDefault="00BC0A36" w:rsidP="009A583C">
            <w:pPr>
              <w:ind w:firstLine="0"/>
            </w:pPr>
            <w:r w:rsidRPr="00244BE0">
              <w:t>Проректор</w:t>
            </w:r>
            <w:r>
              <w:t xml:space="preserve"> </w:t>
            </w:r>
            <w:r w:rsidRPr="00244BE0">
              <w:t>по</w:t>
            </w:r>
            <w:r>
              <w:t xml:space="preserve"> научно-методической </w:t>
            </w:r>
            <w:r w:rsidRPr="00244BE0">
              <w:t>работе</w:t>
            </w:r>
            <w:r>
              <w:t xml:space="preserve"> </w:t>
            </w:r>
            <w:r w:rsidRPr="00244BE0">
              <w:t>Государственного</w:t>
            </w:r>
            <w:r>
              <w:t xml:space="preserve"> </w:t>
            </w:r>
            <w:r w:rsidRPr="00244BE0">
              <w:t>учреждения</w:t>
            </w:r>
            <w:r>
              <w:t xml:space="preserve"> </w:t>
            </w:r>
            <w:r w:rsidRPr="00244BE0">
              <w:t>образования</w:t>
            </w:r>
            <w:r>
              <w:t xml:space="preserve"> </w:t>
            </w:r>
            <w:r w:rsidRPr="00244BE0">
              <w:t>«Республиканский</w:t>
            </w:r>
            <w:r>
              <w:t xml:space="preserve"> </w:t>
            </w:r>
            <w:r w:rsidRPr="00244BE0">
              <w:t>институт</w:t>
            </w:r>
            <w:r>
              <w:t xml:space="preserve"> </w:t>
            </w:r>
            <w:r w:rsidRPr="00244BE0">
              <w:t>высшей</w:t>
            </w:r>
            <w:r>
              <w:t xml:space="preserve"> </w:t>
            </w:r>
            <w:r w:rsidRPr="00244BE0">
              <w:t>школы»</w:t>
            </w:r>
          </w:p>
          <w:p w:rsidR="00BC0A36" w:rsidRPr="00244BE0" w:rsidRDefault="00BC0A36" w:rsidP="009A583C">
            <w:pPr>
              <w:ind w:firstLine="0"/>
              <w:jc w:val="left"/>
            </w:pPr>
            <w:r w:rsidRPr="00244BE0">
              <w:t>________________</w:t>
            </w:r>
            <w:r>
              <w:t xml:space="preserve"> </w:t>
            </w:r>
            <w:r w:rsidRPr="00244BE0">
              <w:t>И.В.</w:t>
            </w:r>
            <w:r>
              <w:t xml:space="preserve"> </w:t>
            </w:r>
            <w:r w:rsidRPr="00244BE0">
              <w:t>Титович</w:t>
            </w:r>
          </w:p>
          <w:p w:rsidR="00BC0A36" w:rsidRPr="00244BE0" w:rsidRDefault="00BC0A36" w:rsidP="009A583C">
            <w:pPr>
              <w:ind w:firstLine="0"/>
              <w:jc w:val="left"/>
            </w:pPr>
            <w:r w:rsidRPr="00244BE0">
              <w:t>___________________</w:t>
            </w:r>
          </w:p>
          <w:p w:rsidR="00BC0A36" w:rsidRPr="00244BE0" w:rsidRDefault="00BC0A36" w:rsidP="009A583C">
            <w:pPr>
              <w:ind w:firstLine="0"/>
              <w:jc w:val="left"/>
            </w:pPr>
          </w:p>
          <w:p w:rsidR="00BC0A36" w:rsidRPr="00244BE0" w:rsidRDefault="00BC0A36" w:rsidP="009A583C">
            <w:pPr>
              <w:ind w:firstLine="0"/>
              <w:jc w:val="left"/>
            </w:pPr>
            <w:r w:rsidRPr="00244BE0">
              <w:t>Эксперт-нормоконтрол</w:t>
            </w:r>
            <w:r w:rsidR="006821BF">
              <w:t>ё</w:t>
            </w:r>
            <w:r w:rsidRPr="00244BE0">
              <w:t>р</w:t>
            </w:r>
          </w:p>
          <w:p w:rsidR="00BC0A36" w:rsidRPr="00244BE0" w:rsidRDefault="00BC0A36" w:rsidP="009A583C">
            <w:pPr>
              <w:ind w:firstLine="0"/>
              <w:jc w:val="left"/>
            </w:pPr>
            <w:r w:rsidRPr="00244BE0">
              <w:t>________________</w:t>
            </w:r>
            <w:r>
              <w:t xml:space="preserve"> ________________</w:t>
            </w:r>
          </w:p>
          <w:p w:rsidR="00BC0A36" w:rsidRPr="00244BE0" w:rsidRDefault="00BC0A36" w:rsidP="009A583C">
            <w:pPr>
              <w:ind w:firstLine="0"/>
              <w:jc w:val="left"/>
            </w:pPr>
          </w:p>
        </w:tc>
      </w:tr>
    </w:tbl>
    <w:p w:rsidR="00BC0A36" w:rsidRDefault="00BC0A36" w:rsidP="005310C6">
      <w:pPr>
        <w:ind w:firstLine="0"/>
        <w:jc w:val="center"/>
      </w:pPr>
    </w:p>
    <w:p w:rsidR="00BC0A36" w:rsidRPr="00AA57A6" w:rsidRDefault="00BC0A36" w:rsidP="005310C6">
      <w:pPr>
        <w:ind w:firstLine="0"/>
        <w:jc w:val="center"/>
      </w:pPr>
    </w:p>
    <w:p w:rsidR="00BC0A36" w:rsidRDefault="00BC0A36" w:rsidP="005310C6">
      <w:pPr>
        <w:jc w:val="center"/>
      </w:pPr>
      <w:r>
        <w:t>Минск 201</w:t>
      </w:r>
      <w:r w:rsidR="0016209D">
        <w:t>_</w:t>
      </w:r>
    </w:p>
    <w:p w:rsidR="00BC0A36" w:rsidRPr="00EE1FDE" w:rsidRDefault="00BC0A36" w:rsidP="0074101F">
      <w:pPr>
        <w:spacing w:after="200" w:line="276" w:lineRule="auto"/>
        <w:ind w:firstLine="0"/>
        <w:jc w:val="left"/>
        <w:rPr>
          <w:b/>
          <w:bCs/>
          <w:caps/>
        </w:rPr>
      </w:pPr>
      <w:r>
        <w:br w:type="page"/>
      </w:r>
      <w:r w:rsidRPr="00EE1FDE">
        <w:rPr>
          <w:b/>
          <w:bCs/>
          <w:caps/>
        </w:rPr>
        <w:lastRenderedPageBreak/>
        <w:t>Составители:</w:t>
      </w:r>
    </w:p>
    <w:p w:rsidR="00BC0A36" w:rsidRPr="00CA01B4" w:rsidRDefault="00BC0A36" w:rsidP="005310C6">
      <w:pPr>
        <w:ind w:firstLine="0"/>
      </w:pPr>
      <w:r>
        <w:t>Т.Г. Трофимович</w:t>
      </w:r>
      <w:r w:rsidRPr="00CA01B4">
        <w:t xml:space="preserve">, заведующий кафедрой </w:t>
      </w:r>
      <w:r>
        <w:t>белорусского и русского языкознания</w:t>
      </w:r>
      <w:r w:rsidRPr="00CA01B4">
        <w:t xml:space="preserve"> учреждения образования «Белорусский государственный педагогический университет имени Максима Танка», </w:t>
      </w:r>
      <w:r w:rsidR="00A44CBB">
        <w:t>доктор филологических наук</w:t>
      </w:r>
      <w:r w:rsidRPr="00CA01B4">
        <w:t>;</w:t>
      </w:r>
    </w:p>
    <w:p w:rsidR="00BC0A36" w:rsidRPr="00997A98" w:rsidRDefault="00BC0A36" w:rsidP="00997A98">
      <w:pPr>
        <w:ind w:firstLine="0"/>
        <w:rPr>
          <w:caps/>
        </w:rPr>
      </w:pPr>
      <w:r>
        <w:t>Е.С. Василевская, старший преподаватель</w:t>
      </w:r>
      <w:r w:rsidRPr="00CA01B4">
        <w:t xml:space="preserve"> кафедры </w:t>
      </w:r>
      <w:r>
        <w:t>белорусского и русского языкознания</w:t>
      </w:r>
      <w:r w:rsidRPr="00CA01B4">
        <w:t xml:space="preserve"> учреждения образования </w:t>
      </w:r>
      <w:r>
        <w:t>«</w:t>
      </w:r>
      <w:r w:rsidRPr="00CA01B4">
        <w:t>Белорусский государственный педагогический университет имени Максима Танка»</w:t>
      </w:r>
    </w:p>
    <w:p w:rsidR="00BC0A36" w:rsidRDefault="00BC0A36" w:rsidP="005310C6">
      <w:pPr>
        <w:ind w:firstLine="0"/>
        <w:jc w:val="left"/>
        <w:rPr>
          <w:caps/>
        </w:rPr>
      </w:pPr>
    </w:p>
    <w:p w:rsidR="00BC0A36" w:rsidRDefault="00BC0A36" w:rsidP="005310C6">
      <w:pPr>
        <w:ind w:firstLine="0"/>
        <w:jc w:val="left"/>
        <w:rPr>
          <w:caps/>
        </w:rPr>
      </w:pPr>
    </w:p>
    <w:p w:rsidR="00BC0A36" w:rsidRPr="00CA01B4" w:rsidRDefault="00BC0A36" w:rsidP="005310C6">
      <w:pPr>
        <w:keepNext/>
        <w:ind w:firstLine="0"/>
        <w:jc w:val="left"/>
        <w:outlineLvl w:val="7"/>
        <w:rPr>
          <w:i/>
          <w:iCs/>
          <w:caps/>
        </w:rPr>
      </w:pPr>
      <w:r w:rsidRPr="00CA01B4">
        <w:rPr>
          <w:b/>
          <w:bCs/>
          <w:caps/>
        </w:rPr>
        <w:t>Рецензенты:</w:t>
      </w:r>
    </w:p>
    <w:p w:rsidR="00BC0A36" w:rsidRDefault="00BC0A36" w:rsidP="005310C6">
      <w:pPr>
        <w:tabs>
          <w:tab w:val="left" w:pos="1800"/>
        </w:tabs>
        <w:ind w:firstLine="0"/>
        <w:rPr>
          <w:sz w:val="26"/>
          <w:szCs w:val="26"/>
        </w:rPr>
      </w:pPr>
      <w:r w:rsidRPr="00CA01B4">
        <w:t xml:space="preserve">Кафедра </w:t>
      </w:r>
      <w:r w:rsidRPr="00E61D06">
        <w:t xml:space="preserve">белорусского и русского языков </w:t>
      </w:r>
      <w:r w:rsidRPr="00CA01B4">
        <w:t>учреждения образования «Могилевский государ</w:t>
      </w:r>
      <w:r>
        <w:t>ственный университет имени А.А. </w:t>
      </w:r>
      <w:r w:rsidRPr="00CA01B4">
        <w:t>Кулешова»</w:t>
      </w:r>
      <w:r>
        <w:rPr>
          <w:sz w:val="26"/>
          <w:szCs w:val="26"/>
        </w:rPr>
        <w:t>;</w:t>
      </w:r>
    </w:p>
    <w:p w:rsidR="0016209D" w:rsidRDefault="0016209D" w:rsidP="005310C6">
      <w:pPr>
        <w:tabs>
          <w:tab w:val="left" w:pos="1800"/>
        </w:tabs>
        <w:ind w:firstLine="0"/>
        <w:rPr>
          <w:sz w:val="26"/>
          <w:szCs w:val="26"/>
        </w:rPr>
      </w:pPr>
    </w:p>
    <w:p w:rsidR="00BC0A36" w:rsidRPr="00997A98" w:rsidRDefault="00BC0A36" w:rsidP="005310C6">
      <w:pPr>
        <w:tabs>
          <w:tab w:val="left" w:pos="1800"/>
        </w:tabs>
        <w:ind w:firstLine="0"/>
      </w:pPr>
      <w:r w:rsidRPr="00E61D06">
        <w:t>О.И.</w:t>
      </w:r>
      <w:r>
        <w:t> </w:t>
      </w:r>
      <w:r w:rsidRPr="00E61D06">
        <w:t>Тиринова</w:t>
      </w:r>
      <w:r w:rsidR="00D92D8B">
        <w:t>,</w:t>
      </w:r>
      <w:r>
        <w:t xml:space="preserve"> </w:t>
      </w:r>
      <w:r w:rsidRPr="00E61D06">
        <w:t>ведущий научный сотрудник лаборатории начального образования научно-методического учреждения «Национальный институт образования» Министерства образования Республики Беларусь</w:t>
      </w:r>
      <w:r>
        <w:t>, канди</w:t>
      </w:r>
      <w:r w:rsidR="00997A98">
        <w:t>дат педагогических наук, доцент</w:t>
      </w:r>
    </w:p>
    <w:p w:rsidR="00BC0A36" w:rsidRPr="00EE1FDE" w:rsidRDefault="00BC0A36" w:rsidP="005310C6">
      <w:pPr>
        <w:ind w:firstLine="0"/>
        <w:jc w:val="left"/>
      </w:pPr>
    </w:p>
    <w:p w:rsidR="00BC0A36" w:rsidRPr="00EE1FDE" w:rsidRDefault="00BC0A36" w:rsidP="005310C6">
      <w:pPr>
        <w:keepNext/>
        <w:ind w:firstLine="0"/>
        <w:outlineLvl w:val="6"/>
        <w:rPr>
          <w:b/>
          <w:bCs/>
        </w:rPr>
      </w:pPr>
      <w:r w:rsidRPr="00EE1FDE">
        <w:rPr>
          <w:b/>
          <w:bCs/>
        </w:rPr>
        <w:t>РЕКОМЕНДОВАНА</w:t>
      </w:r>
      <w:r>
        <w:rPr>
          <w:b/>
          <w:bCs/>
        </w:rPr>
        <w:t xml:space="preserve"> </w:t>
      </w:r>
      <w:r w:rsidRPr="00EE1FDE">
        <w:rPr>
          <w:b/>
          <w:bCs/>
        </w:rPr>
        <w:t>К</w:t>
      </w:r>
      <w:r>
        <w:rPr>
          <w:b/>
          <w:bCs/>
        </w:rPr>
        <w:t xml:space="preserve"> </w:t>
      </w:r>
      <w:r w:rsidRPr="00EE1FDE">
        <w:rPr>
          <w:b/>
          <w:bCs/>
        </w:rPr>
        <w:t>УТВЕРЖДЕНИЮ</w:t>
      </w:r>
      <w:r>
        <w:rPr>
          <w:b/>
          <w:bCs/>
        </w:rPr>
        <w:t xml:space="preserve"> </w:t>
      </w:r>
      <w:r w:rsidRPr="00EE1FDE">
        <w:rPr>
          <w:b/>
          <w:bCs/>
        </w:rPr>
        <w:t>В</w:t>
      </w:r>
      <w:r>
        <w:rPr>
          <w:b/>
          <w:bCs/>
        </w:rPr>
        <w:t xml:space="preserve"> </w:t>
      </w:r>
      <w:r w:rsidRPr="00EE1FDE">
        <w:rPr>
          <w:b/>
          <w:bCs/>
        </w:rPr>
        <w:t>КАЧЕСТВЕ</w:t>
      </w:r>
      <w:r>
        <w:rPr>
          <w:b/>
          <w:bCs/>
        </w:rPr>
        <w:t xml:space="preserve"> </w:t>
      </w:r>
      <w:r w:rsidRPr="00EE1FDE">
        <w:rPr>
          <w:b/>
          <w:bCs/>
        </w:rPr>
        <w:t>ТИПОВОЙ:</w:t>
      </w:r>
    </w:p>
    <w:p w:rsidR="007F4A3E" w:rsidRDefault="00BC0A36" w:rsidP="005310C6">
      <w:pPr>
        <w:ind w:firstLine="0"/>
      </w:pPr>
      <w:r w:rsidRPr="00EE1FDE">
        <w:t>Кафедрой</w:t>
      </w:r>
      <w:r>
        <w:t xml:space="preserve"> белорусского и русского языкознания учреждения образования «</w:t>
      </w:r>
      <w:r w:rsidRPr="00542FBC">
        <w:t>Белорусский</w:t>
      </w:r>
      <w:r>
        <w:t xml:space="preserve"> </w:t>
      </w:r>
      <w:r w:rsidRPr="00542FBC">
        <w:t>государственный</w:t>
      </w:r>
      <w:r>
        <w:t xml:space="preserve"> </w:t>
      </w:r>
      <w:r w:rsidRPr="00542FBC">
        <w:t>педагогический</w:t>
      </w:r>
      <w:r>
        <w:t xml:space="preserve"> </w:t>
      </w:r>
      <w:r w:rsidRPr="00542FBC">
        <w:t>университет</w:t>
      </w:r>
      <w:r>
        <w:t xml:space="preserve"> </w:t>
      </w:r>
      <w:r w:rsidRPr="00542FBC">
        <w:t>имени</w:t>
      </w:r>
      <w:r>
        <w:t xml:space="preserve"> </w:t>
      </w:r>
      <w:r w:rsidRPr="00542FBC">
        <w:t>Максима</w:t>
      </w:r>
      <w:r>
        <w:t xml:space="preserve"> </w:t>
      </w:r>
      <w:r w:rsidRPr="00542FBC">
        <w:t>Танка</w:t>
      </w:r>
      <w:r>
        <w:t xml:space="preserve">» </w:t>
      </w:r>
    </w:p>
    <w:p w:rsidR="00BC0A36" w:rsidRDefault="00BC0A36" w:rsidP="005310C6">
      <w:pPr>
        <w:ind w:firstLine="0"/>
      </w:pPr>
      <w:r w:rsidRPr="00A44CBB">
        <w:t>(протокол №</w:t>
      </w:r>
      <w:r w:rsidR="007F4A3E">
        <w:t xml:space="preserve"> 7</w:t>
      </w:r>
      <w:r w:rsidRPr="00A44CBB">
        <w:t xml:space="preserve"> от</w:t>
      </w:r>
      <w:r w:rsidR="007F4A3E">
        <w:t xml:space="preserve"> 04.02.2014</w:t>
      </w:r>
      <w:r w:rsidRPr="00A44CBB">
        <w:t>);</w:t>
      </w:r>
    </w:p>
    <w:p w:rsidR="007F4A3E" w:rsidRPr="00EE1FDE" w:rsidRDefault="007F4A3E" w:rsidP="005310C6">
      <w:pPr>
        <w:ind w:firstLine="0"/>
      </w:pPr>
    </w:p>
    <w:p w:rsidR="00BC0A36" w:rsidRDefault="00BC0A36" w:rsidP="005310C6">
      <w:pPr>
        <w:ind w:firstLine="0"/>
      </w:pPr>
      <w:r w:rsidRPr="00542FBC">
        <w:t>Научно-методическим</w:t>
      </w:r>
      <w:r>
        <w:t xml:space="preserve"> советом учреждения образования «</w:t>
      </w:r>
      <w:r w:rsidRPr="00542FBC">
        <w:t>Белорусский</w:t>
      </w:r>
      <w:r>
        <w:t xml:space="preserve"> </w:t>
      </w:r>
      <w:r w:rsidRPr="00542FBC">
        <w:t>государственный</w:t>
      </w:r>
      <w:r>
        <w:t xml:space="preserve"> </w:t>
      </w:r>
      <w:r w:rsidRPr="00542FBC">
        <w:t>педагогический</w:t>
      </w:r>
      <w:r>
        <w:t xml:space="preserve"> </w:t>
      </w:r>
      <w:r w:rsidRPr="00542FBC">
        <w:t>университет</w:t>
      </w:r>
      <w:r>
        <w:t xml:space="preserve"> </w:t>
      </w:r>
      <w:r w:rsidRPr="00542FBC">
        <w:t>имени</w:t>
      </w:r>
      <w:r>
        <w:t xml:space="preserve"> </w:t>
      </w:r>
      <w:r w:rsidRPr="00542FBC">
        <w:t>Максима</w:t>
      </w:r>
      <w:r>
        <w:t xml:space="preserve"> </w:t>
      </w:r>
      <w:r w:rsidRPr="00542FBC">
        <w:t>Танка</w:t>
      </w:r>
      <w:r>
        <w:t xml:space="preserve">» </w:t>
      </w:r>
      <w:r w:rsidR="007F4A3E" w:rsidRPr="00A44CBB">
        <w:t>(протокол №</w:t>
      </w:r>
      <w:r w:rsidR="007F4A3E">
        <w:t xml:space="preserve"> 3</w:t>
      </w:r>
      <w:r w:rsidR="007F4A3E" w:rsidRPr="00A44CBB">
        <w:t xml:space="preserve"> от</w:t>
      </w:r>
      <w:r w:rsidR="007F4A3E">
        <w:t xml:space="preserve"> 06.03.2014</w:t>
      </w:r>
      <w:r w:rsidR="007F4A3E" w:rsidRPr="00A44CBB">
        <w:t>);</w:t>
      </w:r>
    </w:p>
    <w:p w:rsidR="007F4A3E" w:rsidRPr="00EE1FDE" w:rsidRDefault="007F4A3E" w:rsidP="005310C6">
      <w:pPr>
        <w:ind w:firstLine="0"/>
      </w:pPr>
    </w:p>
    <w:p w:rsidR="007F4A3E" w:rsidRDefault="00BC0A36" w:rsidP="005310C6">
      <w:pPr>
        <w:ind w:firstLine="0"/>
        <w:rPr>
          <w:color w:val="000000"/>
          <w:spacing w:val="-2"/>
        </w:rPr>
      </w:pPr>
      <w:r w:rsidRPr="00EE1FDE">
        <w:rPr>
          <w:color w:val="000000"/>
          <w:spacing w:val="-2"/>
        </w:rPr>
        <w:t>Научно-методическ</w:t>
      </w:r>
      <w:r w:rsidR="006821BF">
        <w:rPr>
          <w:color w:val="000000"/>
          <w:spacing w:val="-2"/>
        </w:rPr>
        <w:t>им</w:t>
      </w:r>
      <w:r>
        <w:rPr>
          <w:color w:val="000000"/>
          <w:spacing w:val="-2"/>
        </w:rPr>
        <w:t xml:space="preserve"> </w:t>
      </w:r>
      <w:r w:rsidRPr="00EE1FDE">
        <w:rPr>
          <w:color w:val="000000"/>
          <w:spacing w:val="-2"/>
        </w:rPr>
        <w:t>совет</w:t>
      </w:r>
      <w:r w:rsidR="006821BF">
        <w:rPr>
          <w:color w:val="000000"/>
          <w:spacing w:val="-2"/>
        </w:rPr>
        <w:t>ом</w:t>
      </w:r>
      <w:r>
        <w:rPr>
          <w:color w:val="000000"/>
          <w:spacing w:val="-2"/>
        </w:rPr>
        <w:t xml:space="preserve"> </w:t>
      </w:r>
      <w:r w:rsidRPr="00EE1FDE">
        <w:rPr>
          <w:color w:val="000000"/>
          <w:spacing w:val="-2"/>
        </w:rPr>
        <w:t>по</w:t>
      </w:r>
      <w:r>
        <w:rPr>
          <w:color w:val="000000"/>
          <w:spacing w:val="-2"/>
        </w:rPr>
        <w:t xml:space="preserve"> педагогике детства </w:t>
      </w:r>
      <w:r w:rsidRPr="00EE1FDE">
        <w:rPr>
          <w:color w:val="000000"/>
          <w:spacing w:val="-2"/>
        </w:rPr>
        <w:t>Учебно-методического</w:t>
      </w:r>
      <w:r>
        <w:rPr>
          <w:color w:val="000000"/>
          <w:spacing w:val="-2"/>
        </w:rPr>
        <w:t xml:space="preserve"> </w:t>
      </w:r>
      <w:r w:rsidRPr="00EE1FDE">
        <w:rPr>
          <w:color w:val="000000"/>
          <w:spacing w:val="-2"/>
        </w:rPr>
        <w:t>объединения</w:t>
      </w:r>
      <w:r>
        <w:rPr>
          <w:color w:val="000000"/>
          <w:spacing w:val="-2"/>
        </w:rPr>
        <w:t xml:space="preserve"> по педагогическому образованию</w:t>
      </w:r>
      <w:r w:rsidR="00942BCE">
        <w:rPr>
          <w:color w:val="000000"/>
          <w:spacing w:val="-2"/>
        </w:rPr>
        <w:t xml:space="preserve"> </w:t>
      </w:r>
    </w:p>
    <w:p w:rsidR="007F4A3E" w:rsidRPr="00EE1FDE" w:rsidRDefault="007F4A3E" w:rsidP="007F4A3E">
      <w:pPr>
        <w:ind w:firstLine="0"/>
      </w:pPr>
      <w:r w:rsidRPr="00A44CBB">
        <w:t>(протокол №</w:t>
      </w:r>
      <w:r>
        <w:t xml:space="preserve"> 4</w:t>
      </w:r>
      <w:r w:rsidRPr="00A44CBB">
        <w:t xml:space="preserve"> от</w:t>
      </w:r>
      <w:r>
        <w:t xml:space="preserve"> 07.03.2014</w:t>
      </w:r>
      <w:r w:rsidRPr="00A44CBB">
        <w:t>)</w:t>
      </w:r>
    </w:p>
    <w:p w:rsidR="00BC0A36" w:rsidRDefault="00BC0A36" w:rsidP="005310C6">
      <w:pPr>
        <w:ind w:firstLine="0"/>
        <w:jc w:val="left"/>
      </w:pPr>
    </w:p>
    <w:p w:rsidR="00BC0A36" w:rsidRPr="00CF776F" w:rsidRDefault="00BC0A36" w:rsidP="005310C6">
      <w:pPr>
        <w:ind w:firstLine="0"/>
        <w:jc w:val="left"/>
      </w:pPr>
    </w:p>
    <w:p w:rsidR="00BC0A36" w:rsidRDefault="00BC0A36" w:rsidP="005310C6">
      <w:pPr>
        <w:ind w:firstLine="0"/>
        <w:jc w:val="left"/>
      </w:pPr>
      <w:r w:rsidRPr="00CF776F">
        <w:t>Ответственный за редакцию: Василевская Е.С.</w:t>
      </w:r>
    </w:p>
    <w:p w:rsidR="00BC0A36" w:rsidRPr="00CF776F" w:rsidRDefault="00BC0A36" w:rsidP="005310C6">
      <w:pPr>
        <w:ind w:firstLine="0"/>
        <w:jc w:val="left"/>
      </w:pPr>
      <w:r w:rsidRPr="00CF776F">
        <w:t>Ответственный за выпуск</w:t>
      </w:r>
      <w:r w:rsidR="00942BCE">
        <w:t>:</w:t>
      </w:r>
      <w:r w:rsidRPr="00CF776F">
        <w:t xml:space="preserve"> Василевская Е.С.</w:t>
      </w:r>
    </w:p>
    <w:p w:rsidR="00BC0A36" w:rsidRDefault="00BC0A36" w:rsidP="005310C6">
      <w:pPr>
        <w:ind w:firstLine="0"/>
        <w:jc w:val="left"/>
        <w:rPr>
          <w:sz w:val="18"/>
          <w:szCs w:val="18"/>
        </w:rPr>
        <w:sectPr w:rsidR="00BC0A36" w:rsidSect="001D7038">
          <w:headerReference w:type="default" r:id="rId8"/>
          <w:headerReference w:type="first" r:id="rId9"/>
          <w:pgSz w:w="11906" w:h="16838"/>
          <w:pgMar w:top="1134" w:right="850" w:bottom="1134" w:left="1701" w:header="708" w:footer="708" w:gutter="0"/>
          <w:pgNumType w:start="1"/>
          <w:cols w:space="708"/>
          <w:titlePg/>
          <w:docGrid w:linePitch="381"/>
        </w:sectPr>
      </w:pPr>
    </w:p>
    <w:p w:rsidR="00BC0A36" w:rsidRPr="00CA7FFE" w:rsidRDefault="00BC0A36" w:rsidP="00662951">
      <w:pPr>
        <w:pStyle w:val="1"/>
        <w:ind w:firstLine="0"/>
      </w:pPr>
      <w:r w:rsidRPr="00F9041B">
        <w:lastRenderedPageBreak/>
        <w:t>Пояснительная</w:t>
      </w:r>
      <w:r>
        <w:t xml:space="preserve"> </w:t>
      </w:r>
      <w:r w:rsidRPr="00CA7FFE">
        <w:t>записка</w:t>
      </w:r>
    </w:p>
    <w:p w:rsidR="006821BF" w:rsidRPr="004E72E8" w:rsidRDefault="006821BF">
      <w:r w:rsidRPr="004E72E8">
        <w:t xml:space="preserve">Типовая учебная программа по учебной дисциплине «Методика преподавания русского языка и литературного чтения» разработана для учреждений высшего образования Республики Беларусь в соответствии </w:t>
      </w:r>
      <w:r w:rsidR="00635911" w:rsidRPr="004E72E8">
        <w:br/>
      </w:r>
      <w:r w:rsidRPr="004E72E8">
        <w:t>с требованиями образовательного стандарта высшего образования первой ступени по специальности 1-01 02 01 «Начальное образование».</w:t>
      </w:r>
    </w:p>
    <w:p w:rsidR="00BC0A36" w:rsidRPr="004E72E8" w:rsidRDefault="00BC0A36" w:rsidP="0095243E">
      <w:pPr>
        <w:ind w:firstLine="720"/>
      </w:pPr>
      <w:r w:rsidRPr="004E72E8">
        <w:t xml:space="preserve">Учебные предметы «Русский язык» и «Литературное чтение» в системе </w:t>
      </w:r>
      <w:r w:rsidR="009631AE" w:rsidRPr="004E72E8">
        <w:t>школьной практик</w:t>
      </w:r>
      <w:r w:rsidR="00465D4A" w:rsidRPr="004E72E8">
        <w:t>и</w:t>
      </w:r>
      <w:r w:rsidRPr="004E72E8">
        <w:t xml:space="preserve"> реализуют коммуникативные, образовательные, развивающие и воспитательные цели, обусловленные социальными функциями языка. </w:t>
      </w:r>
    </w:p>
    <w:p w:rsidR="004E72E8" w:rsidRDefault="004D20E3" w:rsidP="004E72E8">
      <w:r w:rsidRPr="004E72E8">
        <w:t>В учреждении высшего образования «М</w:t>
      </w:r>
      <w:r w:rsidR="00BC0A36" w:rsidRPr="004E72E8">
        <w:t>етодик</w:t>
      </w:r>
      <w:r w:rsidRPr="004E72E8">
        <w:t>а</w:t>
      </w:r>
      <w:r w:rsidR="00BC0A36" w:rsidRPr="004E72E8">
        <w:t xml:space="preserve"> преподавания русского языка и литературного чтения</w:t>
      </w:r>
      <w:r w:rsidRPr="004E72E8">
        <w:t>» долж</w:t>
      </w:r>
      <w:r w:rsidR="00BC0A36" w:rsidRPr="004E72E8">
        <w:t>н</w:t>
      </w:r>
      <w:r w:rsidRPr="004E72E8">
        <w:t>а</w:t>
      </w:r>
      <w:r w:rsidR="00BC0A36" w:rsidRPr="004E72E8">
        <w:t xml:space="preserve"> быть ориентирован</w:t>
      </w:r>
      <w:r w:rsidRPr="004E72E8">
        <w:t>а</w:t>
      </w:r>
      <w:r w:rsidR="00BC0A36" w:rsidRPr="004E72E8">
        <w:t xml:space="preserve"> на систематическую, целенаправленную подготовку студентов к осуществлению приоритетного направления работы — развития устной и письменной речи и мышления учащихся </w:t>
      </w:r>
      <w:r w:rsidR="00982D26" w:rsidRPr="004E72E8">
        <w:t>I ступени общего среднего образования.</w:t>
      </w:r>
    </w:p>
    <w:p w:rsidR="00BC0A36" w:rsidRPr="004E72E8" w:rsidRDefault="00BC0A36" w:rsidP="004E72E8">
      <w:pPr>
        <w:rPr>
          <w:b/>
        </w:rPr>
      </w:pPr>
      <w:r w:rsidRPr="004E72E8">
        <w:rPr>
          <w:b/>
        </w:rPr>
        <w:t>Цели и задачи учебной дисциплины</w:t>
      </w:r>
    </w:p>
    <w:p w:rsidR="00BC0A36" w:rsidRPr="004E72E8" w:rsidRDefault="00BC0A36" w:rsidP="00455048">
      <w:r w:rsidRPr="004E72E8">
        <w:rPr>
          <w:i/>
          <w:iCs/>
        </w:rPr>
        <w:t xml:space="preserve">Цели учебной дисциплины </w:t>
      </w:r>
      <w:r w:rsidRPr="004E72E8">
        <w:t xml:space="preserve">«Методика </w:t>
      </w:r>
      <w:r w:rsidR="00C15611" w:rsidRPr="004E72E8">
        <w:t>преподавани</w:t>
      </w:r>
      <w:r w:rsidR="00465D4A" w:rsidRPr="004E72E8">
        <w:t>я</w:t>
      </w:r>
      <w:r w:rsidR="00C15611" w:rsidRPr="004E72E8">
        <w:t xml:space="preserve"> </w:t>
      </w:r>
      <w:r w:rsidRPr="004E72E8">
        <w:t>русского языка и литературного чтения»:</w:t>
      </w:r>
    </w:p>
    <w:p w:rsidR="00BC0A36" w:rsidRPr="004E72E8" w:rsidRDefault="00BC0A36" w:rsidP="00455048">
      <w:pPr>
        <w:pStyle w:val="a5"/>
        <w:numPr>
          <w:ilvl w:val="0"/>
          <w:numId w:val="2"/>
        </w:numPr>
      </w:pPr>
      <w:r w:rsidRPr="004E72E8">
        <w:t xml:space="preserve">формирование </w:t>
      </w:r>
      <w:r w:rsidR="00467EAB" w:rsidRPr="004E72E8">
        <w:t xml:space="preserve">у студентов </w:t>
      </w:r>
      <w:r w:rsidRPr="004E72E8">
        <w:t xml:space="preserve">теоретико-методических знаний и профессиональных навыков их применения в условиях современной </w:t>
      </w:r>
      <w:r w:rsidR="00467EAB" w:rsidRPr="004E72E8">
        <w:t>системы начального образования</w:t>
      </w:r>
      <w:r w:rsidRPr="004E72E8">
        <w:t>;</w:t>
      </w:r>
    </w:p>
    <w:p w:rsidR="00BC0A36" w:rsidRPr="004E72E8" w:rsidRDefault="00BC0A36" w:rsidP="00455048">
      <w:pPr>
        <w:pStyle w:val="a5"/>
        <w:numPr>
          <w:ilvl w:val="0"/>
          <w:numId w:val="2"/>
        </w:numPr>
      </w:pPr>
      <w:r w:rsidRPr="004E72E8">
        <w:t>формирование готовности к постоянному самообразованию, профессиональному и личностному саморазвитию.</w:t>
      </w:r>
    </w:p>
    <w:p w:rsidR="00BC0A36" w:rsidRPr="004E72E8" w:rsidRDefault="00BC0A36" w:rsidP="00455048">
      <w:r w:rsidRPr="004E72E8">
        <w:rPr>
          <w:i/>
          <w:iCs/>
        </w:rPr>
        <w:t>Задачи учебной дисциплины</w:t>
      </w:r>
      <w:r w:rsidRPr="004E72E8">
        <w:t xml:space="preserve"> «Методика </w:t>
      </w:r>
      <w:r w:rsidR="00C15611" w:rsidRPr="004E72E8">
        <w:t xml:space="preserve">преподавания </w:t>
      </w:r>
      <w:r w:rsidRPr="004E72E8">
        <w:t>русского языка и литературного чтения»:</w:t>
      </w:r>
    </w:p>
    <w:p w:rsidR="00BC0A36" w:rsidRPr="004E72E8" w:rsidRDefault="00BC0A36" w:rsidP="00455048">
      <w:pPr>
        <w:pStyle w:val="a5"/>
        <w:numPr>
          <w:ilvl w:val="0"/>
          <w:numId w:val="3"/>
        </w:numPr>
      </w:pPr>
      <w:r w:rsidRPr="004E72E8">
        <w:t>сформировать у студентов профессионально-методические умения в организации учебного процесса по русскому языку и литературному чтению; сформировать профессиональные умения учителя, способного обеспечить ребенку полноценное языковое образование и речевое развитие;</w:t>
      </w:r>
    </w:p>
    <w:p w:rsidR="00BC0A36" w:rsidRPr="004E72E8" w:rsidRDefault="00BC0A36" w:rsidP="00455048">
      <w:pPr>
        <w:pStyle w:val="a5"/>
        <w:numPr>
          <w:ilvl w:val="0"/>
          <w:numId w:val="3"/>
        </w:numPr>
      </w:pPr>
      <w:r w:rsidRPr="004E72E8">
        <w:t>познакомить с</w:t>
      </w:r>
      <w:r w:rsidR="00C15611" w:rsidRPr="004E72E8">
        <w:t xml:space="preserve"> </w:t>
      </w:r>
      <w:r w:rsidR="00D33E87" w:rsidRPr="004E72E8">
        <w:t>учебными</w:t>
      </w:r>
      <w:r w:rsidRPr="004E72E8">
        <w:t xml:space="preserve"> программами, учебниками (осознать их содержание, идеи, построение); научить планировать и организовывать учебный процесс;</w:t>
      </w:r>
    </w:p>
    <w:p w:rsidR="00BC0A36" w:rsidRPr="004E72E8" w:rsidRDefault="00BC0A36" w:rsidP="00455048">
      <w:pPr>
        <w:pStyle w:val="a5"/>
        <w:numPr>
          <w:ilvl w:val="0"/>
          <w:numId w:val="3"/>
        </w:numPr>
        <w:autoSpaceDE w:val="0"/>
        <w:autoSpaceDN w:val="0"/>
        <w:adjustRightInd w:val="0"/>
      </w:pPr>
      <w:r w:rsidRPr="004E72E8">
        <w:t xml:space="preserve">воспитывать нравственные и профессионально-значимые качества, необходимые </w:t>
      </w:r>
      <w:r w:rsidR="009631AE" w:rsidRPr="004E72E8">
        <w:t>преподавателю</w:t>
      </w:r>
      <w:r w:rsidRPr="004E72E8">
        <w:t>, прививать творческое отношение к труду; развивать научно-исследовательские способности, совершенствовать навыки грамотной организации самостоятельной работы с научно-методической литературой.</w:t>
      </w:r>
    </w:p>
    <w:p w:rsidR="00BC0A36" w:rsidRPr="004E72E8" w:rsidRDefault="00C40ACC" w:rsidP="00561D8D">
      <w:r w:rsidRPr="004E72E8">
        <w:t>Изучение учебной дисциплины тесно связана с учебными дисциплинами «Русский язык» и «Педагогика».</w:t>
      </w:r>
      <w:r w:rsidR="004E72E8">
        <w:t xml:space="preserve"> </w:t>
      </w:r>
      <w:r w:rsidR="009B37FC" w:rsidRPr="004E72E8">
        <w:t xml:space="preserve">Для изучения учебной дисциплины «Методика преподавания русского языка и литературного чтения» необходимо также наличие у обучающихся академических </w:t>
      </w:r>
      <w:r w:rsidR="009B37FC" w:rsidRPr="004E72E8">
        <w:lastRenderedPageBreak/>
        <w:t xml:space="preserve">компетенций по таким учебным дисциплинам, как </w:t>
      </w:r>
      <w:r w:rsidR="00331A75" w:rsidRPr="004E72E8">
        <w:t xml:space="preserve">«Методика воспитательной работы», «Современные образовательные технологии», </w:t>
      </w:r>
      <w:r w:rsidRPr="004E72E8">
        <w:t xml:space="preserve">«Формирование читательской самостоятельности младшего школьника», </w:t>
      </w:r>
      <w:r w:rsidR="009B37FC" w:rsidRPr="004E72E8">
        <w:t>формирование которых необходимо обеспечить в рамках компонента учреждения высшего образования.</w:t>
      </w:r>
    </w:p>
    <w:p w:rsidR="00C40ACC" w:rsidRPr="004E72E8" w:rsidRDefault="00BC0A36" w:rsidP="007334E1">
      <w:pPr>
        <w:ind w:firstLine="708"/>
      </w:pPr>
      <w:r w:rsidRPr="004E72E8">
        <w:t>В результате изучения учебной дисциплины студент должен</w:t>
      </w:r>
      <w:r w:rsidR="00C40ACC" w:rsidRPr="004E72E8">
        <w:t>:</w:t>
      </w:r>
    </w:p>
    <w:p w:rsidR="00BC0A36" w:rsidRPr="004E72E8" w:rsidRDefault="00BC0A36" w:rsidP="007334E1">
      <w:pPr>
        <w:ind w:firstLine="708"/>
        <w:rPr>
          <w:b/>
          <w:bCs/>
        </w:rPr>
      </w:pPr>
      <w:r w:rsidRPr="004E72E8">
        <w:t xml:space="preserve"> </w:t>
      </w:r>
      <w:r w:rsidRPr="004E72E8">
        <w:rPr>
          <w:b/>
          <w:bCs/>
        </w:rPr>
        <w:t>знать:</w:t>
      </w:r>
    </w:p>
    <w:p w:rsidR="00A44CBB" w:rsidRPr="004E72E8" w:rsidRDefault="00A44CBB" w:rsidP="003D738F">
      <w:pPr>
        <w:numPr>
          <w:ilvl w:val="0"/>
          <w:numId w:val="29"/>
        </w:numPr>
      </w:pPr>
      <w:r w:rsidRPr="004E72E8">
        <w:t>теоретические основы и проблематику современных исследований по методике русского языка;</w:t>
      </w:r>
    </w:p>
    <w:p w:rsidR="00A44CBB" w:rsidRPr="004E72E8" w:rsidRDefault="00A44CBB" w:rsidP="003D738F">
      <w:pPr>
        <w:numPr>
          <w:ilvl w:val="0"/>
          <w:numId w:val="29"/>
        </w:numPr>
      </w:pPr>
      <w:r w:rsidRPr="004E72E8">
        <w:t>общие во</w:t>
      </w:r>
      <w:r w:rsidR="00452930" w:rsidRPr="004E72E8">
        <w:t xml:space="preserve">просы обучения русскому языку </w:t>
      </w:r>
      <w:r w:rsidR="00C40ACC" w:rsidRPr="004E72E8">
        <w:t>в</w:t>
      </w:r>
      <w:r w:rsidR="009E2558" w:rsidRPr="004E72E8">
        <w:t xml:space="preserve"> начальной школе</w:t>
      </w:r>
      <w:r w:rsidR="00452930" w:rsidRPr="004E72E8">
        <w:t xml:space="preserve"> </w:t>
      </w:r>
      <w:r w:rsidRPr="004E72E8">
        <w:t>(цели, задачи, содержание, принципы, методы обучения, типологию уроков);</w:t>
      </w:r>
    </w:p>
    <w:p w:rsidR="00A44CBB" w:rsidRPr="004E72E8" w:rsidRDefault="00A44CBB" w:rsidP="003D738F">
      <w:pPr>
        <w:numPr>
          <w:ilvl w:val="0"/>
          <w:numId w:val="29"/>
        </w:numPr>
      </w:pPr>
      <w:r w:rsidRPr="004E72E8">
        <w:t>методику обучения грамоте;</w:t>
      </w:r>
    </w:p>
    <w:p w:rsidR="00A44CBB" w:rsidRPr="004E72E8" w:rsidRDefault="00A44CBB" w:rsidP="003D738F">
      <w:pPr>
        <w:numPr>
          <w:ilvl w:val="0"/>
          <w:numId w:val="29"/>
        </w:numPr>
      </w:pPr>
      <w:r w:rsidRPr="004E72E8">
        <w:t>методику формирования орфографических и каллиграфических умений и навыков;</w:t>
      </w:r>
    </w:p>
    <w:p w:rsidR="00A44CBB" w:rsidRPr="004E72E8" w:rsidRDefault="00A44CBB" w:rsidP="003D738F">
      <w:pPr>
        <w:numPr>
          <w:ilvl w:val="0"/>
          <w:numId w:val="29"/>
        </w:numPr>
      </w:pPr>
      <w:r w:rsidRPr="004E72E8">
        <w:t xml:space="preserve">методику обогащения словарного запаса и грамматического строя речи учащихся; </w:t>
      </w:r>
    </w:p>
    <w:p w:rsidR="00A44CBB" w:rsidRPr="004E72E8" w:rsidRDefault="00A44CBB" w:rsidP="003D738F">
      <w:pPr>
        <w:numPr>
          <w:ilvl w:val="0"/>
          <w:numId w:val="29"/>
        </w:numPr>
      </w:pPr>
      <w:r w:rsidRPr="004E72E8">
        <w:t>этапы формирования полноценного навыка чтения;</w:t>
      </w:r>
    </w:p>
    <w:p w:rsidR="00A44CBB" w:rsidRPr="004E72E8" w:rsidRDefault="00A44CBB" w:rsidP="003D738F">
      <w:pPr>
        <w:numPr>
          <w:ilvl w:val="0"/>
          <w:numId w:val="29"/>
        </w:numPr>
      </w:pPr>
      <w:r w:rsidRPr="004E72E8">
        <w:t xml:space="preserve">методику изучения литературных произведений в </w:t>
      </w:r>
      <w:r w:rsidR="009E2558" w:rsidRPr="004E72E8">
        <w:t>начальных</w:t>
      </w:r>
      <w:r w:rsidR="00452930" w:rsidRPr="004E72E8">
        <w:t xml:space="preserve"> классах.</w:t>
      </w:r>
    </w:p>
    <w:p w:rsidR="00BC0A36" w:rsidRPr="004E72E8" w:rsidRDefault="00BC0A36" w:rsidP="007334E1">
      <w:pPr>
        <w:ind w:firstLine="708"/>
        <w:rPr>
          <w:b/>
          <w:bCs/>
        </w:rPr>
      </w:pPr>
      <w:r w:rsidRPr="004E72E8">
        <w:rPr>
          <w:b/>
          <w:bCs/>
        </w:rPr>
        <w:t>уметь:</w:t>
      </w:r>
    </w:p>
    <w:p w:rsidR="00A44CBB" w:rsidRPr="004E72E8" w:rsidRDefault="00A44CBB" w:rsidP="00D74E7D">
      <w:pPr>
        <w:numPr>
          <w:ilvl w:val="0"/>
          <w:numId w:val="30"/>
        </w:numPr>
      </w:pPr>
      <w:r w:rsidRPr="004E72E8">
        <w:t>планировать учебную работу на уроках обучения грамоте, уроках русского языка и литературного чтения;</w:t>
      </w:r>
    </w:p>
    <w:p w:rsidR="00A44CBB" w:rsidRPr="004E72E8" w:rsidRDefault="00A44CBB" w:rsidP="00D74E7D">
      <w:pPr>
        <w:numPr>
          <w:ilvl w:val="0"/>
          <w:numId w:val="30"/>
        </w:numPr>
      </w:pPr>
      <w:r w:rsidRPr="004E72E8">
        <w:t>реализовывать познавательные, развивающие и воспитывающие задачи на уроках русского языка и литературного чтения;</w:t>
      </w:r>
    </w:p>
    <w:p w:rsidR="00A44CBB" w:rsidRPr="004E72E8" w:rsidRDefault="00D74E7D" w:rsidP="00D74E7D">
      <w:pPr>
        <w:numPr>
          <w:ilvl w:val="0"/>
          <w:numId w:val="30"/>
        </w:numPr>
      </w:pPr>
      <w:r w:rsidRPr="004E72E8">
        <w:t>п</w:t>
      </w:r>
      <w:r w:rsidR="00A44CBB" w:rsidRPr="004E72E8">
        <w:t>роводить анализ дидактического материала и использовать его в разных видах учебной деятельности;</w:t>
      </w:r>
    </w:p>
    <w:p w:rsidR="00A44CBB" w:rsidRPr="004E72E8" w:rsidRDefault="00A44CBB" w:rsidP="00D74E7D">
      <w:pPr>
        <w:numPr>
          <w:ilvl w:val="0"/>
          <w:numId w:val="30"/>
        </w:numPr>
      </w:pPr>
      <w:r w:rsidRPr="004E72E8">
        <w:t>сочетать работу над языковым материалом с формированием коммуникативных умений и навыков.</w:t>
      </w:r>
    </w:p>
    <w:p w:rsidR="00BC0A36" w:rsidRPr="004E72E8" w:rsidRDefault="00BC0A36" w:rsidP="007334E1">
      <w:pPr>
        <w:ind w:firstLine="708"/>
        <w:rPr>
          <w:b/>
          <w:bCs/>
        </w:rPr>
      </w:pPr>
      <w:r w:rsidRPr="004E72E8">
        <w:rPr>
          <w:b/>
          <w:bCs/>
        </w:rPr>
        <w:t>владеть:</w:t>
      </w:r>
    </w:p>
    <w:p w:rsidR="00BC0A36" w:rsidRPr="004E72E8" w:rsidRDefault="003D738F" w:rsidP="003D738F">
      <w:pPr>
        <w:numPr>
          <w:ilvl w:val="0"/>
          <w:numId w:val="27"/>
        </w:numPr>
      </w:pPr>
      <w:r w:rsidRPr="004E72E8">
        <w:t>методами и приемами активизации познавательной деятельности учащихся на уроках русского языка и литературного чтения;</w:t>
      </w:r>
    </w:p>
    <w:p w:rsidR="003D738F" w:rsidRPr="004E72E8" w:rsidRDefault="003D738F" w:rsidP="003D738F">
      <w:pPr>
        <w:numPr>
          <w:ilvl w:val="0"/>
          <w:numId w:val="27"/>
        </w:numPr>
      </w:pPr>
      <w:r w:rsidRPr="004E72E8">
        <w:t>методикой оценки результатов учебной деятельности учащихся по учебным предметам «Русский язык», «Литературное чтение»;</w:t>
      </w:r>
    </w:p>
    <w:p w:rsidR="003D738F" w:rsidRPr="004E72E8" w:rsidRDefault="003D738F" w:rsidP="003D738F">
      <w:pPr>
        <w:numPr>
          <w:ilvl w:val="0"/>
          <w:numId w:val="27"/>
        </w:numPr>
      </w:pPr>
      <w:r w:rsidRPr="004E72E8">
        <w:t>информационно-коммуникативными технологиями, обеспечивающими современный уровень преподавания русского языка и литературного чтения.</w:t>
      </w:r>
    </w:p>
    <w:p w:rsidR="009E2558" w:rsidRPr="004E72E8" w:rsidRDefault="009E2558" w:rsidP="009E2558">
      <w:pPr>
        <w:ind w:left="360" w:firstLine="0"/>
        <w:rPr>
          <w:b/>
        </w:rPr>
      </w:pPr>
      <w:r w:rsidRPr="004E72E8">
        <w:rPr>
          <w:b/>
        </w:rPr>
        <w:t>Требования к академическим компетенциям специалиста</w:t>
      </w:r>
    </w:p>
    <w:p w:rsidR="009E2558" w:rsidRPr="004E72E8" w:rsidRDefault="009E2558" w:rsidP="009E2558">
      <w:pPr>
        <w:ind w:left="360" w:firstLine="0"/>
      </w:pPr>
      <w:r w:rsidRPr="004E72E8">
        <w:t>Специалист должен:</w:t>
      </w:r>
    </w:p>
    <w:p w:rsidR="009E2558" w:rsidRPr="004E72E8" w:rsidRDefault="009E2558" w:rsidP="009E2558">
      <w:pPr>
        <w:ind w:left="360" w:firstLine="0"/>
      </w:pPr>
      <w:r w:rsidRPr="004E72E8">
        <w:t>– Уметь применять базовые научно-теоретические знания для решения теоретических и практических задач</w:t>
      </w:r>
      <w:r w:rsidR="00D309AB" w:rsidRPr="004E72E8">
        <w:t>.</w:t>
      </w:r>
    </w:p>
    <w:p w:rsidR="009E2558" w:rsidRPr="004E72E8" w:rsidRDefault="009E2558" w:rsidP="009E2558">
      <w:pPr>
        <w:ind w:left="360" w:firstLine="0"/>
      </w:pPr>
      <w:r w:rsidRPr="004E72E8">
        <w:t>– Владеть методами научно-педагогического исследования</w:t>
      </w:r>
      <w:r w:rsidR="00D309AB" w:rsidRPr="004E72E8">
        <w:t>.</w:t>
      </w:r>
    </w:p>
    <w:p w:rsidR="009E2558" w:rsidRPr="004E72E8" w:rsidRDefault="009E2558" w:rsidP="009E2558">
      <w:pPr>
        <w:ind w:left="360" w:firstLine="0"/>
      </w:pPr>
      <w:r w:rsidRPr="004E72E8">
        <w:t>– Владеть исследовательскими навыками</w:t>
      </w:r>
      <w:r w:rsidR="00D309AB" w:rsidRPr="004E72E8">
        <w:t>.</w:t>
      </w:r>
    </w:p>
    <w:p w:rsidR="009E2558" w:rsidRPr="004E72E8" w:rsidRDefault="009E2558" w:rsidP="009E2558">
      <w:pPr>
        <w:ind w:left="360" w:firstLine="0"/>
      </w:pPr>
      <w:r w:rsidRPr="004E72E8">
        <w:t>– Уметь работать самостоятельно</w:t>
      </w:r>
      <w:r w:rsidR="00D309AB" w:rsidRPr="004E72E8">
        <w:t>.</w:t>
      </w:r>
    </w:p>
    <w:p w:rsidR="009E2558" w:rsidRPr="004E72E8" w:rsidRDefault="009E2558" w:rsidP="009E2558">
      <w:pPr>
        <w:ind w:left="360" w:firstLine="0"/>
      </w:pPr>
      <w:r w:rsidRPr="004E72E8">
        <w:t>– Быть способным порождать новые идеи (обладать креативностью)</w:t>
      </w:r>
      <w:r w:rsidR="00D309AB" w:rsidRPr="004E72E8">
        <w:t>.</w:t>
      </w:r>
    </w:p>
    <w:p w:rsidR="009E2558" w:rsidRPr="004E72E8" w:rsidRDefault="009E2558" w:rsidP="009E2558">
      <w:pPr>
        <w:ind w:left="360" w:firstLine="0"/>
      </w:pPr>
      <w:r w:rsidRPr="004E72E8">
        <w:t xml:space="preserve"> – Владеть междисциплинарным подходом при решении проблем</w:t>
      </w:r>
      <w:r w:rsidR="00D309AB" w:rsidRPr="004E72E8">
        <w:t>.</w:t>
      </w:r>
    </w:p>
    <w:p w:rsidR="009E2558" w:rsidRPr="004E72E8" w:rsidRDefault="00D309AB" w:rsidP="009E2558">
      <w:pPr>
        <w:ind w:left="360" w:firstLine="0"/>
      </w:pPr>
      <w:r w:rsidRPr="004E72E8">
        <w:lastRenderedPageBreak/>
        <w:t>– Иметь навыки, связанные с использованием технических устройств, управлением информацией и работой с компьютером.</w:t>
      </w:r>
    </w:p>
    <w:p w:rsidR="00D309AB" w:rsidRPr="004E72E8" w:rsidRDefault="00D309AB" w:rsidP="009E2558">
      <w:pPr>
        <w:ind w:left="360" w:firstLine="0"/>
      </w:pPr>
      <w:r w:rsidRPr="004E72E8">
        <w:t>– Обладать навыками устной и письменной коммуникации.</w:t>
      </w:r>
    </w:p>
    <w:p w:rsidR="00D309AB" w:rsidRPr="004E72E8" w:rsidRDefault="00D309AB" w:rsidP="009E2558">
      <w:pPr>
        <w:ind w:left="360" w:firstLine="0"/>
      </w:pPr>
      <w:r w:rsidRPr="004E72E8">
        <w:t>– Уметь учиться, повышать свою квалификацию в течение всей жизни.</w:t>
      </w:r>
    </w:p>
    <w:p w:rsidR="00D309AB" w:rsidRPr="004E72E8" w:rsidRDefault="00D309AB" w:rsidP="00D309AB">
      <w:pPr>
        <w:ind w:left="360" w:firstLine="0"/>
        <w:rPr>
          <w:b/>
        </w:rPr>
      </w:pPr>
      <w:r w:rsidRPr="004E72E8">
        <w:rPr>
          <w:b/>
        </w:rPr>
        <w:t>Требования к социально-личностным компетенциям специалиста</w:t>
      </w:r>
    </w:p>
    <w:p w:rsidR="00D309AB" w:rsidRPr="004E72E8" w:rsidRDefault="00D309AB" w:rsidP="00D309AB">
      <w:pPr>
        <w:ind w:left="360" w:firstLine="0"/>
      </w:pPr>
      <w:r w:rsidRPr="004E72E8">
        <w:t>Специалист должен:</w:t>
      </w:r>
    </w:p>
    <w:p w:rsidR="00D309AB" w:rsidRPr="004E72E8" w:rsidRDefault="00D309AB" w:rsidP="009E2558">
      <w:pPr>
        <w:ind w:left="360" w:firstLine="0"/>
      </w:pPr>
      <w:r w:rsidRPr="004E72E8">
        <w:t>– Быть способным к социальному взаимодействию.</w:t>
      </w:r>
    </w:p>
    <w:p w:rsidR="00D309AB" w:rsidRPr="004E72E8" w:rsidRDefault="00D309AB" w:rsidP="009E2558">
      <w:pPr>
        <w:ind w:left="360" w:firstLine="0"/>
      </w:pPr>
      <w:r w:rsidRPr="004E72E8">
        <w:t>– Обладать способностью к межличностным коммуникациям.</w:t>
      </w:r>
    </w:p>
    <w:p w:rsidR="00D309AB" w:rsidRPr="004E72E8" w:rsidRDefault="00D309AB" w:rsidP="009E2558">
      <w:pPr>
        <w:ind w:left="360" w:firstLine="0"/>
      </w:pPr>
      <w:r w:rsidRPr="004E72E8">
        <w:t>– Быть способным к критике и самокритике.</w:t>
      </w:r>
    </w:p>
    <w:p w:rsidR="00D309AB" w:rsidRPr="004E72E8" w:rsidRDefault="00D309AB" w:rsidP="009E2558">
      <w:pPr>
        <w:ind w:left="360" w:firstLine="0"/>
      </w:pPr>
      <w:r w:rsidRPr="004E72E8">
        <w:t>– Быть способным осуществлять самообразование и совершенствовать профессиональную деятельность.</w:t>
      </w:r>
    </w:p>
    <w:p w:rsidR="00D309AB" w:rsidRPr="004E72E8" w:rsidRDefault="00D309AB" w:rsidP="00D309AB">
      <w:pPr>
        <w:ind w:left="360" w:firstLine="0"/>
        <w:rPr>
          <w:b/>
        </w:rPr>
      </w:pPr>
      <w:r w:rsidRPr="004E72E8">
        <w:rPr>
          <w:b/>
        </w:rPr>
        <w:t>Требования к профессиональным компетенциям специалиста</w:t>
      </w:r>
    </w:p>
    <w:p w:rsidR="00D309AB" w:rsidRPr="004E72E8" w:rsidRDefault="00D309AB" w:rsidP="00D309AB">
      <w:pPr>
        <w:ind w:left="360" w:firstLine="0"/>
      </w:pPr>
      <w:r w:rsidRPr="004E72E8">
        <w:t>Специалист должен:</w:t>
      </w:r>
    </w:p>
    <w:p w:rsidR="00D309AB" w:rsidRPr="004E72E8" w:rsidRDefault="00D309AB" w:rsidP="009E2558">
      <w:pPr>
        <w:ind w:left="360" w:firstLine="0"/>
      </w:pPr>
      <w:r w:rsidRPr="004E72E8">
        <w:t>– Управлять учебно-познавательной и учебно-исследовательской деятельностью обучающихся.</w:t>
      </w:r>
    </w:p>
    <w:p w:rsidR="00D309AB" w:rsidRPr="004E72E8" w:rsidRDefault="00D309AB" w:rsidP="009E2558">
      <w:pPr>
        <w:ind w:left="360" w:firstLine="0"/>
      </w:pPr>
      <w:r w:rsidRPr="004E72E8">
        <w:t>– Использовать оптимальные методы, формы и средства обучения.</w:t>
      </w:r>
    </w:p>
    <w:p w:rsidR="00D309AB" w:rsidRPr="004E72E8" w:rsidRDefault="00D309AB" w:rsidP="009E2558">
      <w:pPr>
        <w:ind w:left="360" w:firstLine="0"/>
      </w:pPr>
      <w:r w:rsidRPr="004E72E8">
        <w:t>– Организовывать и проводить учебные занятия различных видов и форм.</w:t>
      </w:r>
    </w:p>
    <w:p w:rsidR="00D309AB" w:rsidRPr="004E72E8" w:rsidRDefault="00D93819" w:rsidP="009E2558">
      <w:pPr>
        <w:ind w:left="360" w:firstLine="0"/>
      </w:pPr>
      <w:r w:rsidRPr="004E72E8">
        <w:t>– Организовывать самостоятельную работу обучающихся.</w:t>
      </w:r>
    </w:p>
    <w:p w:rsidR="00D93819" w:rsidRPr="004E72E8" w:rsidRDefault="00D93819" w:rsidP="009E2558">
      <w:pPr>
        <w:ind w:left="360" w:firstLine="0"/>
      </w:pPr>
      <w:r w:rsidRPr="004E72E8">
        <w:t>– Развивать учебные возможности и способности обучающихся на основе системной педагогической диагностики.</w:t>
      </w:r>
    </w:p>
    <w:p w:rsidR="00D93819" w:rsidRPr="004E72E8" w:rsidRDefault="00D93819" w:rsidP="009E2558">
      <w:pPr>
        <w:ind w:left="360" w:firstLine="0"/>
      </w:pPr>
      <w:r w:rsidRPr="004E72E8">
        <w:t>– Развивать навыки самостоятельной работы обучающихся с учебной, справочной, научной литературой и др. источниками информации.</w:t>
      </w:r>
    </w:p>
    <w:p w:rsidR="00D93819" w:rsidRPr="004E72E8" w:rsidRDefault="00D93819" w:rsidP="009E2558">
      <w:pPr>
        <w:ind w:left="360" w:firstLine="0"/>
      </w:pPr>
      <w:r w:rsidRPr="004E72E8">
        <w:t>– Организовывать и проводить коррекционно-педагогическую деятельность с обучающимися.</w:t>
      </w:r>
    </w:p>
    <w:p w:rsidR="00D93819" w:rsidRPr="004E72E8" w:rsidRDefault="00D93819" w:rsidP="009E2558">
      <w:pPr>
        <w:ind w:left="360" w:firstLine="0"/>
      </w:pPr>
      <w:r w:rsidRPr="004E72E8">
        <w:t>– Предупреждать и преодолевать неуспеваемость обучающихся.</w:t>
      </w:r>
    </w:p>
    <w:p w:rsidR="00D93819" w:rsidRPr="004E72E8" w:rsidRDefault="00D93819" w:rsidP="009E2558">
      <w:pPr>
        <w:ind w:left="360" w:firstLine="0"/>
      </w:pPr>
      <w:r w:rsidRPr="004E72E8">
        <w:t>– Формулировать образовательные и воспитательные цели.</w:t>
      </w:r>
    </w:p>
    <w:p w:rsidR="00D93819" w:rsidRPr="004E72E8" w:rsidRDefault="00D93819" w:rsidP="009E2558">
      <w:pPr>
        <w:ind w:left="360" w:firstLine="0"/>
      </w:pPr>
      <w:r w:rsidRPr="004E72E8">
        <w:t>– Оценивать учебные достижения обучающихся, а также уровни их воспитанности и развития.</w:t>
      </w:r>
    </w:p>
    <w:p w:rsidR="00D93819" w:rsidRPr="004E72E8" w:rsidRDefault="00D93819" w:rsidP="009E2558">
      <w:pPr>
        <w:ind w:left="360" w:firstLine="0"/>
      </w:pPr>
      <w:r w:rsidRPr="004E72E8">
        <w:t>– Осуществлять профессиональное самообразование и само</w:t>
      </w:r>
      <w:r w:rsidR="00635911" w:rsidRPr="004E72E8">
        <w:t>воспитание с целью совершенствования профессиональной деятельности.</w:t>
      </w:r>
    </w:p>
    <w:p w:rsidR="00635911" w:rsidRPr="004E72E8" w:rsidRDefault="00635911" w:rsidP="009E2558">
      <w:pPr>
        <w:ind w:left="360" w:firstLine="0"/>
      </w:pPr>
      <w:r w:rsidRPr="004E72E8">
        <w:t>– Организовывать целостный образовательный процесс с учетом современных образовательных технологий и педагогических инноваций.</w:t>
      </w:r>
    </w:p>
    <w:p w:rsidR="00635911" w:rsidRPr="004E72E8" w:rsidRDefault="00635911" w:rsidP="009E2558">
      <w:pPr>
        <w:ind w:left="360" w:firstLine="0"/>
      </w:pPr>
      <w:r w:rsidRPr="004E72E8">
        <w:t>– Анализировать и оценивать педагогические явления и события прошлого в свете современного научного знания.</w:t>
      </w:r>
    </w:p>
    <w:p w:rsidR="00BC0A36" w:rsidRPr="004E72E8" w:rsidRDefault="009E2558" w:rsidP="00A41B00">
      <w:pPr>
        <w:rPr>
          <w:lang w:val="be-BY"/>
        </w:rPr>
      </w:pPr>
      <w:r w:rsidRPr="004E72E8">
        <w:t>На изучение учебной дисциплины</w:t>
      </w:r>
      <w:r w:rsidR="00BC0A36" w:rsidRPr="004E72E8">
        <w:t xml:space="preserve"> </w:t>
      </w:r>
      <w:r w:rsidRPr="004E72E8">
        <w:t xml:space="preserve">«Методика преподавания русского языка и литературного чтения» </w:t>
      </w:r>
      <w:r w:rsidR="00BC0A36" w:rsidRPr="004E72E8">
        <w:rPr>
          <w:lang w:val="be-BY"/>
        </w:rPr>
        <w:t>о</w:t>
      </w:r>
      <w:r w:rsidRPr="004E72E8">
        <w:rPr>
          <w:lang w:val="be-BY"/>
        </w:rPr>
        <w:t>тв</w:t>
      </w:r>
      <w:r w:rsidR="00BC0A36" w:rsidRPr="004E72E8">
        <w:rPr>
          <w:lang w:val="be-BY"/>
        </w:rPr>
        <w:t>е</w:t>
      </w:r>
      <w:r w:rsidRPr="004E72E8">
        <w:rPr>
          <w:lang w:val="be-BY"/>
        </w:rPr>
        <w:t>д</w:t>
      </w:r>
      <w:r w:rsidR="00BC0A36" w:rsidRPr="004E72E8">
        <w:rPr>
          <w:lang w:val="be-BY"/>
        </w:rPr>
        <w:t>ено 2</w:t>
      </w:r>
      <w:r w:rsidR="00C40ACC" w:rsidRPr="004E72E8">
        <w:rPr>
          <w:lang w:val="be-BY"/>
        </w:rPr>
        <w:t>44</w:t>
      </w:r>
      <w:r w:rsidR="009B37FC" w:rsidRPr="004E72E8">
        <w:rPr>
          <w:lang w:val="be-BY"/>
        </w:rPr>
        <w:t xml:space="preserve"> часов</w:t>
      </w:r>
      <w:r w:rsidR="006530C8" w:rsidRPr="004E72E8">
        <w:rPr>
          <w:lang w:val="be-BY"/>
        </w:rPr>
        <w:t>: и</w:t>
      </w:r>
      <w:r w:rsidR="009B37FC" w:rsidRPr="004E72E8">
        <w:rPr>
          <w:lang w:val="be-BY"/>
        </w:rPr>
        <w:t>з них 140 часов аудиторных</w:t>
      </w:r>
      <w:r w:rsidR="00C40ACC" w:rsidRPr="004E72E8">
        <w:rPr>
          <w:lang w:val="be-BY"/>
        </w:rPr>
        <w:t xml:space="preserve">. Примерное распределение аудиторных часов по видам занятий: </w:t>
      </w:r>
      <w:r w:rsidR="00BC0A36" w:rsidRPr="004E72E8">
        <w:rPr>
          <w:lang w:val="be-BY"/>
        </w:rPr>
        <w:t>66</w:t>
      </w:r>
      <w:r w:rsidRPr="004E72E8">
        <w:rPr>
          <w:lang w:val="be-BY"/>
        </w:rPr>
        <w:t> </w:t>
      </w:r>
      <w:r w:rsidR="00BC0A36" w:rsidRPr="004E72E8">
        <w:rPr>
          <w:lang w:val="be-BY"/>
        </w:rPr>
        <w:t>часов</w:t>
      </w:r>
      <w:r w:rsidRPr="004E72E8">
        <w:rPr>
          <w:lang w:val="be-BY"/>
        </w:rPr>
        <w:t> – </w:t>
      </w:r>
      <w:r w:rsidR="00BC0A36" w:rsidRPr="004E72E8">
        <w:rPr>
          <w:lang w:val="be-BY"/>
        </w:rPr>
        <w:t>лекци</w:t>
      </w:r>
      <w:r w:rsidR="001235BD" w:rsidRPr="004E72E8">
        <w:rPr>
          <w:lang w:val="be-BY"/>
        </w:rPr>
        <w:t>и</w:t>
      </w:r>
      <w:r w:rsidR="00BC0A36" w:rsidRPr="004E72E8">
        <w:rPr>
          <w:lang w:val="be-BY"/>
        </w:rPr>
        <w:t xml:space="preserve">, 66 часов </w:t>
      </w:r>
      <w:r w:rsidRPr="004E72E8">
        <w:rPr>
          <w:lang w:val="be-BY"/>
        </w:rPr>
        <w:t>–</w:t>
      </w:r>
      <w:r w:rsidR="006530C8" w:rsidRPr="004E72E8">
        <w:rPr>
          <w:lang w:val="be-BY"/>
        </w:rPr>
        <w:t xml:space="preserve"> </w:t>
      </w:r>
      <w:r w:rsidR="001235BD" w:rsidRPr="004E72E8">
        <w:rPr>
          <w:lang w:val="be-BY"/>
        </w:rPr>
        <w:t>практические занятия</w:t>
      </w:r>
      <w:r w:rsidR="00BC0A36" w:rsidRPr="004E72E8">
        <w:rPr>
          <w:lang w:val="be-BY"/>
        </w:rPr>
        <w:t xml:space="preserve">, 8 часов </w:t>
      </w:r>
      <w:r w:rsidRPr="004E72E8">
        <w:rPr>
          <w:lang w:val="be-BY"/>
        </w:rPr>
        <w:t>–</w:t>
      </w:r>
      <w:r w:rsidR="006530C8" w:rsidRPr="004E72E8">
        <w:rPr>
          <w:lang w:val="be-BY"/>
        </w:rPr>
        <w:t xml:space="preserve"> </w:t>
      </w:r>
      <w:r w:rsidR="00BC0A36" w:rsidRPr="004E72E8">
        <w:rPr>
          <w:lang w:val="be-BY"/>
        </w:rPr>
        <w:t>лабораторны</w:t>
      </w:r>
      <w:r w:rsidR="001235BD" w:rsidRPr="004E72E8">
        <w:rPr>
          <w:lang w:val="be-BY"/>
        </w:rPr>
        <w:t>е</w:t>
      </w:r>
      <w:r w:rsidR="00BC0A36" w:rsidRPr="004E72E8">
        <w:rPr>
          <w:lang w:val="be-BY"/>
        </w:rPr>
        <w:t xml:space="preserve"> заняти</w:t>
      </w:r>
      <w:r w:rsidR="001235BD" w:rsidRPr="004E72E8">
        <w:rPr>
          <w:lang w:val="be-BY"/>
        </w:rPr>
        <w:t>я</w:t>
      </w:r>
      <w:r w:rsidR="00BC0A36" w:rsidRPr="004E72E8">
        <w:rPr>
          <w:lang w:val="be-BY"/>
        </w:rPr>
        <w:t>.</w:t>
      </w:r>
    </w:p>
    <w:p w:rsidR="00FE5117" w:rsidRDefault="00BC0A36" w:rsidP="00FE5117">
      <w:pPr>
        <w:spacing w:after="200" w:line="276" w:lineRule="auto"/>
        <w:ind w:firstLine="0"/>
        <w:jc w:val="center"/>
        <w:rPr>
          <w:b/>
        </w:rPr>
      </w:pPr>
      <w:r>
        <w:rPr>
          <w:lang w:val="be-BY"/>
        </w:rPr>
        <w:br w:type="page"/>
      </w:r>
      <w:r w:rsidR="00FE5117" w:rsidRPr="00D62074">
        <w:rPr>
          <w:b/>
        </w:rPr>
        <w:lastRenderedPageBreak/>
        <w:t>ПРИМЕРНЫЙ ТЕМАТИЧЕСКИЙ ПЛАН</w:t>
      </w:r>
    </w:p>
    <w:p w:rsidR="00FE5117" w:rsidRPr="00D62074" w:rsidRDefault="00FE5117" w:rsidP="00FE5117">
      <w:pPr>
        <w:spacing w:after="200" w:line="276" w:lineRule="auto"/>
        <w:ind w:firstLine="0"/>
        <w:jc w:val="center"/>
        <w:rPr>
          <w:b/>
          <w:bCs/>
          <w:cap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90"/>
        <w:gridCol w:w="5881"/>
        <w:gridCol w:w="567"/>
        <w:gridCol w:w="992"/>
        <w:gridCol w:w="992"/>
        <w:gridCol w:w="709"/>
      </w:tblGrid>
      <w:tr w:rsidR="00FE5117" w:rsidRPr="00C703FA" w:rsidTr="0016209D">
        <w:trPr>
          <w:cantSplit/>
          <w:tblHeader/>
        </w:trPr>
        <w:tc>
          <w:tcPr>
            <w:tcW w:w="890" w:type="dxa"/>
            <w:vMerge w:val="restart"/>
            <w:tcBorders>
              <w:top w:val="single" w:sz="4" w:space="0" w:color="auto"/>
              <w:left w:val="single" w:sz="4" w:space="0" w:color="auto"/>
              <w:bottom w:val="single" w:sz="4" w:space="0" w:color="auto"/>
              <w:right w:val="single" w:sz="4" w:space="0" w:color="auto"/>
            </w:tcBorders>
            <w:textDirection w:val="btLr"/>
          </w:tcPr>
          <w:p w:rsidR="00FE5117" w:rsidRPr="00C703FA" w:rsidRDefault="00FE5117" w:rsidP="006821BF">
            <w:pPr>
              <w:ind w:firstLine="0"/>
              <w:jc w:val="center"/>
              <w:rPr>
                <w:sz w:val="24"/>
                <w:szCs w:val="24"/>
              </w:rPr>
            </w:pPr>
            <w:r w:rsidRPr="00C703FA">
              <w:rPr>
                <w:sz w:val="24"/>
                <w:szCs w:val="24"/>
              </w:rPr>
              <w:t xml:space="preserve">№ п/п </w:t>
            </w:r>
          </w:p>
          <w:p w:rsidR="00FE5117" w:rsidRPr="00C703FA" w:rsidRDefault="00FE5117" w:rsidP="006821BF">
            <w:pPr>
              <w:ind w:firstLine="0"/>
              <w:jc w:val="center"/>
              <w:rPr>
                <w:sz w:val="24"/>
                <w:szCs w:val="24"/>
              </w:rPr>
            </w:pPr>
            <w:r w:rsidRPr="00C703FA">
              <w:rPr>
                <w:sz w:val="24"/>
                <w:szCs w:val="24"/>
              </w:rPr>
              <w:t xml:space="preserve">раздела, темы </w:t>
            </w:r>
          </w:p>
        </w:tc>
        <w:tc>
          <w:tcPr>
            <w:tcW w:w="5881" w:type="dxa"/>
            <w:vMerge w:val="restart"/>
            <w:tcBorders>
              <w:top w:val="single" w:sz="4" w:space="0" w:color="auto"/>
              <w:left w:val="single" w:sz="4" w:space="0" w:color="auto"/>
              <w:bottom w:val="single" w:sz="4" w:space="0" w:color="auto"/>
              <w:right w:val="single" w:sz="4" w:space="0" w:color="auto"/>
            </w:tcBorders>
            <w:vAlign w:val="center"/>
          </w:tcPr>
          <w:p w:rsidR="00FE5117" w:rsidRPr="00C703FA" w:rsidRDefault="00FE5117" w:rsidP="006821BF">
            <w:pPr>
              <w:ind w:firstLine="0"/>
              <w:jc w:val="center"/>
              <w:rPr>
                <w:b/>
                <w:bCs/>
                <w:sz w:val="24"/>
                <w:szCs w:val="24"/>
              </w:rPr>
            </w:pPr>
            <w:r w:rsidRPr="00C703FA">
              <w:rPr>
                <w:sz w:val="24"/>
                <w:szCs w:val="24"/>
              </w:rPr>
              <w:t xml:space="preserve">Название раздела, темы </w:t>
            </w:r>
          </w:p>
        </w:tc>
        <w:tc>
          <w:tcPr>
            <w:tcW w:w="3260" w:type="dxa"/>
            <w:gridSpan w:val="4"/>
            <w:tcBorders>
              <w:top w:val="single" w:sz="4" w:space="0" w:color="auto"/>
              <w:left w:val="single" w:sz="4" w:space="0" w:color="auto"/>
              <w:bottom w:val="single" w:sz="4" w:space="0" w:color="auto"/>
              <w:right w:val="single" w:sz="4" w:space="0" w:color="auto"/>
            </w:tcBorders>
          </w:tcPr>
          <w:p w:rsidR="00FE5117" w:rsidRPr="00C703FA" w:rsidRDefault="00FE5117" w:rsidP="006821BF">
            <w:pPr>
              <w:ind w:firstLine="0"/>
              <w:jc w:val="center"/>
              <w:rPr>
                <w:sz w:val="24"/>
                <w:szCs w:val="24"/>
              </w:rPr>
            </w:pPr>
            <w:r w:rsidRPr="00C703FA">
              <w:rPr>
                <w:sz w:val="24"/>
                <w:szCs w:val="24"/>
              </w:rPr>
              <w:t>Количество часов</w:t>
            </w:r>
          </w:p>
        </w:tc>
      </w:tr>
      <w:tr w:rsidR="00FE5117" w:rsidRPr="00C703FA" w:rsidTr="0016209D">
        <w:trPr>
          <w:cantSplit/>
          <w:trHeight w:val="281"/>
          <w:tblHeader/>
        </w:trPr>
        <w:tc>
          <w:tcPr>
            <w:tcW w:w="890" w:type="dxa"/>
            <w:vMerge/>
            <w:tcBorders>
              <w:top w:val="single" w:sz="4" w:space="0" w:color="auto"/>
              <w:left w:val="single" w:sz="4" w:space="0" w:color="auto"/>
              <w:bottom w:val="single" w:sz="4" w:space="0" w:color="auto"/>
              <w:right w:val="single" w:sz="4" w:space="0" w:color="auto"/>
            </w:tcBorders>
          </w:tcPr>
          <w:p w:rsidR="00FE5117" w:rsidRPr="00C703FA" w:rsidRDefault="00FE5117" w:rsidP="006821BF">
            <w:pPr>
              <w:ind w:firstLine="0"/>
              <w:jc w:val="center"/>
              <w:rPr>
                <w:sz w:val="24"/>
                <w:szCs w:val="24"/>
              </w:rPr>
            </w:pPr>
          </w:p>
        </w:tc>
        <w:tc>
          <w:tcPr>
            <w:tcW w:w="5881" w:type="dxa"/>
            <w:vMerge/>
            <w:tcBorders>
              <w:top w:val="single" w:sz="4" w:space="0" w:color="auto"/>
              <w:left w:val="single" w:sz="4" w:space="0" w:color="auto"/>
              <w:bottom w:val="single" w:sz="4" w:space="0" w:color="auto"/>
              <w:right w:val="single" w:sz="4" w:space="0" w:color="auto"/>
            </w:tcBorders>
          </w:tcPr>
          <w:p w:rsidR="00FE5117" w:rsidRPr="00C703FA" w:rsidRDefault="00FE5117" w:rsidP="006821BF">
            <w:pPr>
              <w:ind w:firstLine="0"/>
              <w:rPr>
                <w:b/>
                <w:bCs/>
                <w:sz w:val="24"/>
                <w:szCs w:val="24"/>
              </w:rPr>
            </w:pPr>
          </w:p>
        </w:tc>
        <w:tc>
          <w:tcPr>
            <w:tcW w:w="2551" w:type="dxa"/>
            <w:gridSpan w:val="3"/>
            <w:tcBorders>
              <w:top w:val="single" w:sz="4" w:space="0" w:color="auto"/>
              <w:left w:val="single" w:sz="4" w:space="0" w:color="auto"/>
              <w:bottom w:val="single" w:sz="4" w:space="0" w:color="auto"/>
              <w:right w:val="single" w:sz="4" w:space="0" w:color="auto"/>
            </w:tcBorders>
          </w:tcPr>
          <w:p w:rsidR="00FE5117" w:rsidRPr="00C703FA" w:rsidRDefault="00FE5117" w:rsidP="006821BF">
            <w:pPr>
              <w:ind w:firstLine="0"/>
              <w:jc w:val="center"/>
              <w:rPr>
                <w:sz w:val="24"/>
                <w:szCs w:val="24"/>
              </w:rPr>
            </w:pPr>
            <w:r w:rsidRPr="00C703FA">
              <w:rPr>
                <w:sz w:val="24"/>
                <w:szCs w:val="24"/>
              </w:rPr>
              <w:t>Аудиторные</w:t>
            </w:r>
          </w:p>
        </w:tc>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tcPr>
          <w:p w:rsidR="00FE5117" w:rsidRPr="00C703FA" w:rsidRDefault="00FE5117" w:rsidP="006821BF">
            <w:pPr>
              <w:ind w:firstLine="0"/>
              <w:jc w:val="center"/>
              <w:rPr>
                <w:sz w:val="24"/>
                <w:szCs w:val="24"/>
              </w:rPr>
            </w:pPr>
            <w:r w:rsidRPr="00C703FA">
              <w:rPr>
                <w:sz w:val="24"/>
                <w:szCs w:val="24"/>
              </w:rPr>
              <w:t>Всего</w:t>
            </w:r>
          </w:p>
        </w:tc>
      </w:tr>
      <w:tr w:rsidR="00FE5117" w:rsidRPr="00C703FA" w:rsidTr="0016209D">
        <w:trPr>
          <w:cantSplit/>
          <w:trHeight w:val="1236"/>
          <w:tblHeader/>
        </w:trPr>
        <w:tc>
          <w:tcPr>
            <w:tcW w:w="890" w:type="dxa"/>
            <w:vMerge/>
            <w:tcBorders>
              <w:top w:val="single" w:sz="4" w:space="0" w:color="auto"/>
              <w:left w:val="single" w:sz="4" w:space="0" w:color="auto"/>
              <w:bottom w:val="single" w:sz="4" w:space="0" w:color="auto"/>
              <w:right w:val="single" w:sz="4" w:space="0" w:color="auto"/>
            </w:tcBorders>
          </w:tcPr>
          <w:p w:rsidR="00FE5117" w:rsidRPr="00C703FA" w:rsidRDefault="00FE5117" w:rsidP="006821BF">
            <w:pPr>
              <w:ind w:firstLine="0"/>
              <w:jc w:val="center"/>
              <w:rPr>
                <w:sz w:val="24"/>
                <w:szCs w:val="24"/>
              </w:rPr>
            </w:pPr>
          </w:p>
        </w:tc>
        <w:tc>
          <w:tcPr>
            <w:tcW w:w="5881" w:type="dxa"/>
            <w:vMerge/>
            <w:tcBorders>
              <w:top w:val="single" w:sz="4" w:space="0" w:color="auto"/>
              <w:left w:val="single" w:sz="4" w:space="0" w:color="auto"/>
              <w:bottom w:val="single" w:sz="4" w:space="0" w:color="auto"/>
              <w:right w:val="single" w:sz="4" w:space="0" w:color="auto"/>
            </w:tcBorders>
          </w:tcPr>
          <w:p w:rsidR="00FE5117" w:rsidRPr="00C703FA" w:rsidRDefault="00FE5117" w:rsidP="006821BF">
            <w:pPr>
              <w:ind w:firstLine="0"/>
              <w:rPr>
                <w:b/>
                <w:bCs/>
                <w:sz w:val="24"/>
                <w:szCs w:val="24"/>
              </w:rPr>
            </w:pPr>
          </w:p>
        </w:tc>
        <w:tc>
          <w:tcPr>
            <w:tcW w:w="567" w:type="dxa"/>
            <w:tcBorders>
              <w:top w:val="single" w:sz="4" w:space="0" w:color="auto"/>
              <w:left w:val="single" w:sz="4" w:space="0" w:color="auto"/>
              <w:bottom w:val="single" w:sz="4" w:space="0" w:color="auto"/>
              <w:right w:val="single" w:sz="4" w:space="0" w:color="auto"/>
            </w:tcBorders>
            <w:textDirection w:val="btLr"/>
          </w:tcPr>
          <w:p w:rsidR="00FE5117" w:rsidRPr="00C703FA" w:rsidRDefault="00FE5117" w:rsidP="006821BF">
            <w:pPr>
              <w:ind w:firstLine="0"/>
              <w:jc w:val="center"/>
              <w:rPr>
                <w:sz w:val="24"/>
                <w:szCs w:val="24"/>
              </w:rPr>
            </w:pPr>
            <w:r w:rsidRPr="00C703FA">
              <w:rPr>
                <w:sz w:val="24"/>
                <w:szCs w:val="24"/>
              </w:rPr>
              <w:t>Лекции</w:t>
            </w:r>
          </w:p>
        </w:tc>
        <w:tc>
          <w:tcPr>
            <w:tcW w:w="992" w:type="dxa"/>
            <w:tcBorders>
              <w:top w:val="single" w:sz="4" w:space="0" w:color="auto"/>
              <w:left w:val="single" w:sz="4" w:space="0" w:color="auto"/>
              <w:bottom w:val="single" w:sz="4" w:space="0" w:color="auto"/>
              <w:right w:val="single" w:sz="4" w:space="0" w:color="auto"/>
            </w:tcBorders>
            <w:textDirection w:val="btLr"/>
          </w:tcPr>
          <w:p w:rsidR="00FE5117" w:rsidRPr="00C703FA" w:rsidRDefault="00FE5117" w:rsidP="006821BF">
            <w:pPr>
              <w:ind w:firstLine="0"/>
              <w:jc w:val="center"/>
              <w:rPr>
                <w:sz w:val="24"/>
                <w:szCs w:val="24"/>
              </w:rPr>
            </w:pPr>
            <w:r w:rsidRPr="00C703FA">
              <w:rPr>
                <w:sz w:val="24"/>
                <w:szCs w:val="24"/>
              </w:rPr>
              <w:t>Практи-ческие</w:t>
            </w:r>
            <w:r w:rsidR="004E72E8">
              <w:rPr>
                <w:sz w:val="24"/>
                <w:szCs w:val="24"/>
              </w:rPr>
              <w:t xml:space="preserve"> занятия </w:t>
            </w:r>
          </w:p>
        </w:tc>
        <w:tc>
          <w:tcPr>
            <w:tcW w:w="992" w:type="dxa"/>
            <w:tcBorders>
              <w:top w:val="single" w:sz="4" w:space="0" w:color="auto"/>
              <w:left w:val="single" w:sz="4" w:space="0" w:color="auto"/>
              <w:bottom w:val="single" w:sz="4" w:space="0" w:color="auto"/>
              <w:right w:val="single" w:sz="4" w:space="0" w:color="auto"/>
            </w:tcBorders>
            <w:textDirection w:val="btLr"/>
          </w:tcPr>
          <w:p w:rsidR="00FE5117" w:rsidRPr="00C703FA" w:rsidRDefault="00FE5117" w:rsidP="0016209D">
            <w:pPr>
              <w:ind w:firstLine="0"/>
              <w:jc w:val="center"/>
              <w:rPr>
                <w:sz w:val="24"/>
                <w:szCs w:val="24"/>
              </w:rPr>
            </w:pPr>
            <w:r w:rsidRPr="00C703FA">
              <w:rPr>
                <w:sz w:val="24"/>
                <w:szCs w:val="24"/>
              </w:rPr>
              <w:t>Лабора-торные</w:t>
            </w:r>
            <w:r w:rsidR="004E72E8">
              <w:rPr>
                <w:sz w:val="24"/>
                <w:szCs w:val="24"/>
              </w:rPr>
              <w:t xml:space="preserve"> зан</w:t>
            </w:r>
            <w:r w:rsidR="0016209D">
              <w:rPr>
                <w:sz w:val="24"/>
                <w:szCs w:val="24"/>
              </w:rPr>
              <w:t>я</w:t>
            </w:r>
            <w:r w:rsidR="004E72E8">
              <w:rPr>
                <w:sz w:val="24"/>
                <w:szCs w:val="24"/>
              </w:rPr>
              <w:t xml:space="preserve">тия </w:t>
            </w:r>
          </w:p>
        </w:tc>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FE5117" w:rsidRPr="00C703FA" w:rsidRDefault="00FE5117" w:rsidP="006821BF">
            <w:pPr>
              <w:ind w:firstLine="0"/>
              <w:jc w:val="center"/>
              <w:rPr>
                <w:sz w:val="24"/>
                <w:szCs w:val="24"/>
              </w:rPr>
            </w:pPr>
          </w:p>
        </w:tc>
      </w:tr>
      <w:tr w:rsidR="00FE5117" w:rsidRPr="00C703FA" w:rsidTr="0016209D">
        <w:trPr>
          <w:cantSplit/>
        </w:trPr>
        <w:tc>
          <w:tcPr>
            <w:tcW w:w="890" w:type="dxa"/>
            <w:tcBorders>
              <w:top w:val="single" w:sz="4" w:space="0" w:color="auto"/>
              <w:left w:val="single" w:sz="4" w:space="0" w:color="auto"/>
              <w:bottom w:val="single" w:sz="4" w:space="0" w:color="auto"/>
              <w:right w:val="single" w:sz="4" w:space="0" w:color="auto"/>
            </w:tcBorders>
          </w:tcPr>
          <w:p w:rsidR="00FE5117" w:rsidRPr="00C703FA" w:rsidRDefault="00FE5117" w:rsidP="006821BF">
            <w:pPr>
              <w:ind w:firstLine="0"/>
              <w:jc w:val="center"/>
              <w:rPr>
                <w:b/>
                <w:bCs/>
                <w:sz w:val="24"/>
                <w:szCs w:val="24"/>
              </w:rPr>
            </w:pPr>
            <w:r w:rsidRPr="00C703FA">
              <w:rPr>
                <w:b/>
                <w:bCs/>
                <w:sz w:val="24"/>
                <w:szCs w:val="24"/>
              </w:rPr>
              <w:t xml:space="preserve">1. </w:t>
            </w:r>
          </w:p>
        </w:tc>
        <w:tc>
          <w:tcPr>
            <w:tcW w:w="5881" w:type="dxa"/>
            <w:tcBorders>
              <w:top w:val="single" w:sz="4" w:space="0" w:color="auto"/>
              <w:left w:val="single" w:sz="4" w:space="0" w:color="auto"/>
              <w:bottom w:val="single" w:sz="4" w:space="0" w:color="auto"/>
              <w:right w:val="single" w:sz="4" w:space="0" w:color="auto"/>
            </w:tcBorders>
          </w:tcPr>
          <w:p w:rsidR="00FE5117" w:rsidRPr="00C703FA" w:rsidRDefault="00FE5117" w:rsidP="006821BF">
            <w:pPr>
              <w:ind w:firstLine="0"/>
              <w:rPr>
                <w:b/>
                <w:bCs/>
                <w:sz w:val="24"/>
                <w:szCs w:val="24"/>
              </w:rPr>
            </w:pPr>
            <w:r>
              <w:rPr>
                <w:b/>
                <w:bCs/>
                <w:sz w:val="24"/>
                <w:szCs w:val="24"/>
              </w:rPr>
              <w:t>Общие вопросы методики преподавания русского языка и литературного чтения</w:t>
            </w:r>
          </w:p>
        </w:tc>
        <w:tc>
          <w:tcPr>
            <w:tcW w:w="567" w:type="dxa"/>
            <w:tcBorders>
              <w:top w:val="single" w:sz="4" w:space="0" w:color="auto"/>
              <w:left w:val="single" w:sz="4" w:space="0" w:color="auto"/>
              <w:bottom w:val="single" w:sz="4" w:space="0" w:color="auto"/>
              <w:right w:val="single" w:sz="4" w:space="0" w:color="auto"/>
            </w:tcBorders>
            <w:vAlign w:val="center"/>
          </w:tcPr>
          <w:p w:rsidR="00FE5117" w:rsidRPr="00C703FA" w:rsidRDefault="00FE5117" w:rsidP="006821BF">
            <w:pPr>
              <w:ind w:firstLine="0"/>
              <w:jc w:val="center"/>
              <w:rPr>
                <w:b/>
                <w:bCs/>
                <w:sz w:val="24"/>
                <w:szCs w:val="24"/>
                <w:lang w:val="be-BY"/>
              </w:rPr>
            </w:pPr>
            <w:r>
              <w:rPr>
                <w:b/>
                <w:bCs/>
                <w:sz w:val="24"/>
                <w:szCs w:val="24"/>
                <w:lang w:val="be-BY"/>
              </w:rPr>
              <w:t>2</w:t>
            </w:r>
          </w:p>
        </w:tc>
        <w:tc>
          <w:tcPr>
            <w:tcW w:w="992" w:type="dxa"/>
            <w:tcBorders>
              <w:top w:val="single" w:sz="4" w:space="0" w:color="auto"/>
              <w:left w:val="single" w:sz="4" w:space="0" w:color="auto"/>
              <w:bottom w:val="single" w:sz="4" w:space="0" w:color="auto"/>
              <w:right w:val="single" w:sz="4" w:space="0" w:color="auto"/>
            </w:tcBorders>
            <w:vAlign w:val="center"/>
          </w:tcPr>
          <w:p w:rsidR="00FE5117" w:rsidRPr="00C703FA" w:rsidRDefault="00FE5117" w:rsidP="006821BF">
            <w:pPr>
              <w:ind w:firstLine="0"/>
              <w:jc w:val="center"/>
              <w:rPr>
                <w:b/>
                <w:bCs/>
                <w:sz w:val="24"/>
                <w:szCs w:val="24"/>
                <w:lang w:val="be-BY"/>
              </w:rPr>
            </w:pPr>
            <w:r>
              <w:rPr>
                <w:b/>
                <w:bCs/>
                <w:sz w:val="24"/>
                <w:szCs w:val="24"/>
                <w:lang w:val="be-BY"/>
              </w:rPr>
              <w:t>2</w:t>
            </w:r>
          </w:p>
        </w:tc>
        <w:tc>
          <w:tcPr>
            <w:tcW w:w="992" w:type="dxa"/>
            <w:tcBorders>
              <w:top w:val="single" w:sz="4" w:space="0" w:color="auto"/>
              <w:left w:val="single" w:sz="4" w:space="0" w:color="auto"/>
              <w:bottom w:val="single" w:sz="4" w:space="0" w:color="auto"/>
              <w:right w:val="single" w:sz="4" w:space="0" w:color="auto"/>
            </w:tcBorders>
            <w:vAlign w:val="center"/>
          </w:tcPr>
          <w:p w:rsidR="00FE5117" w:rsidRPr="00C703FA" w:rsidRDefault="00FE5117" w:rsidP="006821BF">
            <w:pPr>
              <w:ind w:firstLine="0"/>
              <w:jc w:val="center"/>
              <w:rPr>
                <w:b/>
                <w:bCs/>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FE5117" w:rsidRPr="00C83656" w:rsidRDefault="00FE5117" w:rsidP="006821BF">
            <w:pPr>
              <w:ind w:firstLine="0"/>
              <w:jc w:val="center"/>
              <w:rPr>
                <w:b/>
                <w:bCs/>
                <w:sz w:val="24"/>
                <w:szCs w:val="24"/>
                <w:lang w:val="en-US"/>
              </w:rPr>
            </w:pPr>
            <w:r>
              <w:rPr>
                <w:b/>
                <w:bCs/>
                <w:sz w:val="24"/>
                <w:szCs w:val="24"/>
                <w:lang w:val="en-US"/>
              </w:rPr>
              <w:t>4</w:t>
            </w:r>
          </w:p>
        </w:tc>
      </w:tr>
      <w:tr w:rsidR="00FE5117" w:rsidRPr="00C703FA" w:rsidTr="0016209D">
        <w:trPr>
          <w:cantSplit/>
        </w:trPr>
        <w:tc>
          <w:tcPr>
            <w:tcW w:w="890" w:type="dxa"/>
            <w:tcBorders>
              <w:top w:val="single" w:sz="4" w:space="0" w:color="auto"/>
              <w:left w:val="single" w:sz="4" w:space="0" w:color="auto"/>
              <w:bottom w:val="single" w:sz="4" w:space="0" w:color="auto"/>
              <w:right w:val="single" w:sz="4" w:space="0" w:color="auto"/>
            </w:tcBorders>
          </w:tcPr>
          <w:p w:rsidR="00FE5117" w:rsidRPr="00C703FA" w:rsidRDefault="00FE5117" w:rsidP="006821BF">
            <w:pPr>
              <w:ind w:firstLine="0"/>
              <w:jc w:val="center"/>
              <w:rPr>
                <w:sz w:val="24"/>
                <w:szCs w:val="24"/>
              </w:rPr>
            </w:pPr>
            <w:r w:rsidRPr="00C703FA">
              <w:rPr>
                <w:sz w:val="24"/>
                <w:szCs w:val="24"/>
              </w:rPr>
              <w:t>1.1</w:t>
            </w:r>
          </w:p>
        </w:tc>
        <w:tc>
          <w:tcPr>
            <w:tcW w:w="5881" w:type="dxa"/>
            <w:tcBorders>
              <w:top w:val="single" w:sz="4" w:space="0" w:color="auto"/>
              <w:left w:val="single" w:sz="4" w:space="0" w:color="auto"/>
              <w:bottom w:val="single" w:sz="4" w:space="0" w:color="auto"/>
              <w:right w:val="single" w:sz="4" w:space="0" w:color="auto"/>
            </w:tcBorders>
          </w:tcPr>
          <w:p w:rsidR="00FE5117" w:rsidRPr="005770C1" w:rsidRDefault="00FE5117" w:rsidP="006821BF">
            <w:pPr>
              <w:pStyle w:val="2"/>
              <w:spacing w:before="0"/>
              <w:ind w:firstLine="0"/>
              <w:rPr>
                <w:rFonts w:eastAsia="Times New Roman"/>
                <w:b w:val="0"/>
                <w:bCs w:val="0"/>
                <w:color w:val="auto"/>
                <w:sz w:val="24"/>
                <w:szCs w:val="24"/>
                <w:lang w:val="ru-RU"/>
              </w:rPr>
            </w:pPr>
            <w:r w:rsidRPr="00F8786C">
              <w:rPr>
                <w:rFonts w:eastAsia="Times New Roman"/>
                <w:b w:val="0"/>
                <w:bCs w:val="0"/>
                <w:color w:val="auto"/>
                <w:sz w:val="24"/>
                <w:szCs w:val="24"/>
                <w:lang w:val="ru-RU"/>
              </w:rPr>
              <w:t>Введение. Методика преподавания русского языка как наука</w:t>
            </w:r>
          </w:p>
        </w:tc>
        <w:tc>
          <w:tcPr>
            <w:tcW w:w="567" w:type="dxa"/>
            <w:tcBorders>
              <w:top w:val="single" w:sz="4" w:space="0" w:color="auto"/>
              <w:left w:val="single" w:sz="4" w:space="0" w:color="auto"/>
              <w:bottom w:val="single" w:sz="4" w:space="0" w:color="auto"/>
              <w:right w:val="single" w:sz="4" w:space="0" w:color="auto"/>
            </w:tcBorders>
            <w:vAlign w:val="center"/>
          </w:tcPr>
          <w:p w:rsidR="00FE5117" w:rsidRPr="00C703FA" w:rsidRDefault="00FE5117" w:rsidP="006821BF">
            <w:pPr>
              <w:ind w:firstLine="0"/>
              <w:jc w:val="center"/>
              <w:rPr>
                <w:sz w:val="24"/>
                <w:szCs w:val="24"/>
              </w:rPr>
            </w:pPr>
            <w:r>
              <w:rPr>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tcPr>
          <w:p w:rsidR="00FE5117" w:rsidRPr="00C703FA" w:rsidRDefault="00FE5117" w:rsidP="006821BF">
            <w:pPr>
              <w:ind w:firstLine="0"/>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FE5117" w:rsidRPr="00C703FA" w:rsidRDefault="00FE5117" w:rsidP="006821BF">
            <w:pPr>
              <w:ind w:firstLine="0"/>
              <w:jc w:val="center"/>
              <w:rPr>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FE5117" w:rsidRPr="00C83656" w:rsidRDefault="00FE5117" w:rsidP="006821BF">
            <w:pPr>
              <w:ind w:firstLine="0"/>
              <w:jc w:val="center"/>
              <w:rPr>
                <w:sz w:val="24"/>
                <w:szCs w:val="24"/>
                <w:lang w:val="en-US"/>
              </w:rPr>
            </w:pPr>
            <w:r>
              <w:rPr>
                <w:sz w:val="24"/>
                <w:szCs w:val="24"/>
                <w:lang w:val="en-US"/>
              </w:rPr>
              <w:t>2</w:t>
            </w:r>
          </w:p>
        </w:tc>
      </w:tr>
      <w:tr w:rsidR="00FE5117" w:rsidRPr="00C703FA" w:rsidTr="0016209D">
        <w:trPr>
          <w:cantSplit/>
        </w:trPr>
        <w:tc>
          <w:tcPr>
            <w:tcW w:w="890" w:type="dxa"/>
            <w:tcBorders>
              <w:top w:val="single" w:sz="4" w:space="0" w:color="auto"/>
              <w:left w:val="single" w:sz="4" w:space="0" w:color="auto"/>
              <w:bottom w:val="single" w:sz="4" w:space="0" w:color="auto"/>
              <w:right w:val="single" w:sz="4" w:space="0" w:color="auto"/>
            </w:tcBorders>
          </w:tcPr>
          <w:p w:rsidR="00FE5117" w:rsidRPr="00C703FA" w:rsidRDefault="00FE5117" w:rsidP="006821BF">
            <w:pPr>
              <w:ind w:firstLine="0"/>
              <w:jc w:val="center"/>
              <w:rPr>
                <w:sz w:val="24"/>
                <w:szCs w:val="24"/>
              </w:rPr>
            </w:pPr>
            <w:r w:rsidRPr="00C703FA">
              <w:rPr>
                <w:sz w:val="24"/>
                <w:szCs w:val="24"/>
              </w:rPr>
              <w:t>1.2</w:t>
            </w:r>
          </w:p>
        </w:tc>
        <w:tc>
          <w:tcPr>
            <w:tcW w:w="5881" w:type="dxa"/>
            <w:tcBorders>
              <w:top w:val="single" w:sz="4" w:space="0" w:color="auto"/>
              <w:left w:val="single" w:sz="4" w:space="0" w:color="auto"/>
              <w:bottom w:val="single" w:sz="4" w:space="0" w:color="auto"/>
              <w:right w:val="single" w:sz="4" w:space="0" w:color="auto"/>
            </w:tcBorders>
          </w:tcPr>
          <w:p w:rsidR="00FE5117" w:rsidRPr="00545BC6" w:rsidRDefault="00FE5117" w:rsidP="006821BF">
            <w:pPr>
              <w:ind w:firstLine="0"/>
              <w:rPr>
                <w:sz w:val="24"/>
                <w:szCs w:val="24"/>
              </w:rPr>
            </w:pPr>
            <w:r w:rsidRPr="00545BC6">
              <w:rPr>
                <w:sz w:val="24"/>
                <w:szCs w:val="24"/>
              </w:rPr>
              <w:t>Русский язык как учебный предмет в начальных классах</w:t>
            </w:r>
          </w:p>
        </w:tc>
        <w:tc>
          <w:tcPr>
            <w:tcW w:w="567" w:type="dxa"/>
            <w:tcBorders>
              <w:top w:val="single" w:sz="4" w:space="0" w:color="auto"/>
              <w:left w:val="single" w:sz="4" w:space="0" w:color="auto"/>
              <w:bottom w:val="single" w:sz="4" w:space="0" w:color="auto"/>
              <w:right w:val="single" w:sz="4" w:space="0" w:color="auto"/>
            </w:tcBorders>
            <w:vAlign w:val="center"/>
          </w:tcPr>
          <w:p w:rsidR="00FE5117" w:rsidRPr="00C703FA" w:rsidRDefault="00FE5117" w:rsidP="006821BF">
            <w:pPr>
              <w:ind w:firstLine="0"/>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FE5117" w:rsidRPr="00C703FA" w:rsidRDefault="00FE5117" w:rsidP="006821BF">
            <w:pPr>
              <w:ind w:firstLine="0"/>
              <w:jc w:val="center"/>
              <w:rPr>
                <w:sz w:val="24"/>
                <w:szCs w:val="24"/>
              </w:rPr>
            </w:pPr>
            <w:r>
              <w:rPr>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tcPr>
          <w:p w:rsidR="00FE5117" w:rsidRPr="00C703FA" w:rsidRDefault="00FE5117" w:rsidP="006821BF">
            <w:pPr>
              <w:ind w:firstLine="0"/>
              <w:jc w:val="center"/>
              <w:rPr>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FE5117" w:rsidRPr="00C83656" w:rsidRDefault="00FE5117" w:rsidP="006821BF">
            <w:pPr>
              <w:ind w:firstLine="0"/>
              <w:jc w:val="center"/>
              <w:rPr>
                <w:sz w:val="24"/>
                <w:szCs w:val="24"/>
                <w:lang w:val="en-US"/>
              </w:rPr>
            </w:pPr>
            <w:r>
              <w:rPr>
                <w:sz w:val="24"/>
                <w:szCs w:val="24"/>
                <w:lang w:val="en-US"/>
              </w:rPr>
              <w:t>2</w:t>
            </w:r>
          </w:p>
        </w:tc>
      </w:tr>
      <w:tr w:rsidR="00FE5117" w:rsidRPr="00C703FA" w:rsidTr="0016209D">
        <w:trPr>
          <w:cantSplit/>
        </w:trPr>
        <w:tc>
          <w:tcPr>
            <w:tcW w:w="890" w:type="dxa"/>
            <w:tcBorders>
              <w:top w:val="single" w:sz="4" w:space="0" w:color="auto"/>
              <w:left w:val="single" w:sz="4" w:space="0" w:color="auto"/>
              <w:bottom w:val="single" w:sz="4" w:space="0" w:color="auto"/>
              <w:right w:val="single" w:sz="4" w:space="0" w:color="auto"/>
            </w:tcBorders>
          </w:tcPr>
          <w:p w:rsidR="00FE5117" w:rsidRPr="00C703FA" w:rsidRDefault="00FE5117" w:rsidP="006821BF">
            <w:pPr>
              <w:ind w:firstLine="0"/>
              <w:jc w:val="center"/>
              <w:rPr>
                <w:b/>
                <w:bCs/>
                <w:sz w:val="24"/>
                <w:szCs w:val="24"/>
              </w:rPr>
            </w:pPr>
            <w:r w:rsidRPr="00C703FA">
              <w:rPr>
                <w:b/>
                <w:bCs/>
                <w:sz w:val="24"/>
                <w:szCs w:val="24"/>
              </w:rPr>
              <w:t>2.</w:t>
            </w:r>
          </w:p>
        </w:tc>
        <w:tc>
          <w:tcPr>
            <w:tcW w:w="5881" w:type="dxa"/>
            <w:tcBorders>
              <w:top w:val="single" w:sz="4" w:space="0" w:color="auto"/>
              <w:left w:val="single" w:sz="4" w:space="0" w:color="auto"/>
              <w:bottom w:val="single" w:sz="4" w:space="0" w:color="auto"/>
              <w:right w:val="single" w:sz="4" w:space="0" w:color="auto"/>
            </w:tcBorders>
          </w:tcPr>
          <w:p w:rsidR="00FE5117" w:rsidRPr="00545BC6" w:rsidRDefault="00FE5117" w:rsidP="006821BF">
            <w:pPr>
              <w:ind w:firstLine="0"/>
              <w:rPr>
                <w:b/>
                <w:bCs/>
                <w:i/>
                <w:iCs/>
                <w:sz w:val="24"/>
                <w:szCs w:val="24"/>
              </w:rPr>
            </w:pPr>
            <w:r w:rsidRPr="00545BC6">
              <w:rPr>
                <w:b/>
                <w:bCs/>
                <w:sz w:val="24"/>
                <w:szCs w:val="24"/>
              </w:rPr>
              <w:t>Научно-методические основы преподавания русского языка в начальных классах</w:t>
            </w:r>
          </w:p>
        </w:tc>
        <w:tc>
          <w:tcPr>
            <w:tcW w:w="567" w:type="dxa"/>
            <w:tcBorders>
              <w:top w:val="single" w:sz="4" w:space="0" w:color="auto"/>
              <w:left w:val="single" w:sz="4" w:space="0" w:color="auto"/>
              <w:bottom w:val="single" w:sz="4" w:space="0" w:color="auto"/>
              <w:right w:val="single" w:sz="4" w:space="0" w:color="auto"/>
            </w:tcBorders>
            <w:vAlign w:val="center"/>
          </w:tcPr>
          <w:p w:rsidR="00FE5117" w:rsidRPr="00C703FA" w:rsidRDefault="00FE5117" w:rsidP="006821BF">
            <w:pPr>
              <w:ind w:firstLine="0"/>
              <w:jc w:val="center"/>
              <w:rPr>
                <w:b/>
                <w:bCs/>
                <w:sz w:val="24"/>
                <w:szCs w:val="24"/>
              </w:rPr>
            </w:pPr>
            <w:r>
              <w:rPr>
                <w:b/>
                <w:bCs/>
                <w:sz w:val="24"/>
                <w:szCs w:val="24"/>
              </w:rPr>
              <w:t>4</w:t>
            </w:r>
          </w:p>
        </w:tc>
        <w:tc>
          <w:tcPr>
            <w:tcW w:w="992" w:type="dxa"/>
            <w:tcBorders>
              <w:top w:val="single" w:sz="4" w:space="0" w:color="auto"/>
              <w:left w:val="single" w:sz="4" w:space="0" w:color="auto"/>
              <w:bottom w:val="single" w:sz="4" w:space="0" w:color="auto"/>
              <w:right w:val="single" w:sz="4" w:space="0" w:color="auto"/>
            </w:tcBorders>
            <w:vAlign w:val="center"/>
          </w:tcPr>
          <w:p w:rsidR="00FE5117" w:rsidRPr="00C703FA" w:rsidRDefault="00FE5117" w:rsidP="006821BF">
            <w:pPr>
              <w:ind w:firstLine="0"/>
              <w:jc w:val="center"/>
              <w:rPr>
                <w:b/>
                <w:bCs/>
                <w:sz w:val="24"/>
                <w:szCs w:val="24"/>
              </w:rPr>
            </w:pPr>
            <w:r>
              <w:rPr>
                <w:b/>
                <w:bCs/>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tcPr>
          <w:p w:rsidR="00FE5117" w:rsidRPr="00C703FA" w:rsidRDefault="00FE5117" w:rsidP="006821BF">
            <w:pPr>
              <w:ind w:firstLine="0"/>
              <w:jc w:val="center"/>
              <w:rPr>
                <w:b/>
                <w:bCs/>
                <w:sz w:val="24"/>
                <w:szCs w:val="24"/>
              </w:rPr>
            </w:pPr>
            <w:r>
              <w:rPr>
                <w:b/>
                <w:bCs/>
                <w:sz w:val="24"/>
                <w:szCs w:val="24"/>
              </w:rPr>
              <w:t>2</w:t>
            </w:r>
          </w:p>
        </w:tc>
        <w:tc>
          <w:tcPr>
            <w:tcW w:w="709" w:type="dxa"/>
            <w:tcBorders>
              <w:top w:val="single" w:sz="4" w:space="0" w:color="auto"/>
              <w:left w:val="single" w:sz="4" w:space="0" w:color="auto"/>
              <w:bottom w:val="single" w:sz="4" w:space="0" w:color="auto"/>
              <w:right w:val="single" w:sz="4" w:space="0" w:color="auto"/>
            </w:tcBorders>
            <w:vAlign w:val="center"/>
          </w:tcPr>
          <w:p w:rsidR="00FE5117" w:rsidRPr="00C83656" w:rsidRDefault="00FE5117" w:rsidP="006821BF">
            <w:pPr>
              <w:ind w:firstLine="0"/>
              <w:jc w:val="center"/>
              <w:rPr>
                <w:b/>
                <w:bCs/>
                <w:sz w:val="24"/>
                <w:szCs w:val="24"/>
                <w:lang w:val="en-US"/>
              </w:rPr>
            </w:pPr>
            <w:r>
              <w:rPr>
                <w:b/>
                <w:bCs/>
                <w:sz w:val="24"/>
                <w:szCs w:val="24"/>
                <w:lang w:val="en-US"/>
              </w:rPr>
              <w:t>8</w:t>
            </w:r>
          </w:p>
        </w:tc>
      </w:tr>
      <w:tr w:rsidR="00FE5117" w:rsidRPr="00C703FA" w:rsidTr="0016209D">
        <w:trPr>
          <w:cantSplit/>
        </w:trPr>
        <w:tc>
          <w:tcPr>
            <w:tcW w:w="890" w:type="dxa"/>
            <w:tcBorders>
              <w:top w:val="single" w:sz="4" w:space="0" w:color="auto"/>
              <w:left w:val="single" w:sz="4" w:space="0" w:color="auto"/>
              <w:bottom w:val="single" w:sz="4" w:space="0" w:color="auto"/>
              <w:right w:val="single" w:sz="4" w:space="0" w:color="auto"/>
            </w:tcBorders>
          </w:tcPr>
          <w:p w:rsidR="00FE5117" w:rsidRPr="00C703FA" w:rsidRDefault="00FE5117" w:rsidP="006821BF">
            <w:pPr>
              <w:ind w:firstLine="0"/>
              <w:jc w:val="center"/>
              <w:rPr>
                <w:sz w:val="24"/>
                <w:szCs w:val="24"/>
              </w:rPr>
            </w:pPr>
            <w:r w:rsidRPr="00C703FA">
              <w:rPr>
                <w:sz w:val="24"/>
                <w:szCs w:val="24"/>
              </w:rPr>
              <w:t>2.1</w:t>
            </w:r>
          </w:p>
        </w:tc>
        <w:tc>
          <w:tcPr>
            <w:tcW w:w="5881" w:type="dxa"/>
            <w:tcBorders>
              <w:top w:val="single" w:sz="4" w:space="0" w:color="auto"/>
              <w:left w:val="single" w:sz="4" w:space="0" w:color="auto"/>
              <w:bottom w:val="single" w:sz="4" w:space="0" w:color="auto"/>
              <w:right w:val="single" w:sz="4" w:space="0" w:color="auto"/>
            </w:tcBorders>
          </w:tcPr>
          <w:p w:rsidR="00FE5117" w:rsidRPr="00F50D9D" w:rsidRDefault="00FE5117" w:rsidP="006821BF">
            <w:pPr>
              <w:ind w:firstLine="0"/>
              <w:jc w:val="left"/>
              <w:rPr>
                <w:sz w:val="24"/>
                <w:szCs w:val="24"/>
              </w:rPr>
            </w:pPr>
            <w:r w:rsidRPr="00F50D9D">
              <w:rPr>
                <w:sz w:val="24"/>
                <w:szCs w:val="24"/>
              </w:rPr>
              <w:t>Современные подходы, принципы, методы и формы обучения русскому языку младших школьников</w:t>
            </w:r>
          </w:p>
        </w:tc>
        <w:tc>
          <w:tcPr>
            <w:tcW w:w="567" w:type="dxa"/>
            <w:tcBorders>
              <w:top w:val="single" w:sz="4" w:space="0" w:color="auto"/>
              <w:left w:val="single" w:sz="4" w:space="0" w:color="auto"/>
              <w:bottom w:val="single" w:sz="4" w:space="0" w:color="auto"/>
              <w:right w:val="single" w:sz="4" w:space="0" w:color="auto"/>
            </w:tcBorders>
            <w:vAlign w:val="center"/>
          </w:tcPr>
          <w:p w:rsidR="00FE5117" w:rsidRPr="00C703FA" w:rsidRDefault="00FE5117" w:rsidP="006821BF">
            <w:pPr>
              <w:ind w:firstLine="0"/>
              <w:jc w:val="center"/>
              <w:rPr>
                <w:sz w:val="24"/>
                <w:szCs w:val="24"/>
              </w:rPr>
            </w:pPr>
            <w:r>
              <w:rPr>
                <w:sz w:val="24"/>
                <w:szCs w:val="24"/>
              </w:rPr>
              <w:t>4</w:t>
            </w:r>
          </w:p>
        </w:tc>
        <w:tc>
          <w:tcPr>
            <w:tcW w:w="992" w:type="dxa"/>
            <w:tcBorders>
              <w:top w:val="single" w:sz="4" w:space="0" w:color="auto"/>
              <w:left w:val="single" w:sz="4" w:space="0" w:color="auto"/>
              <w:bottom w:val="single" w:sz="4" w:space="0" w:color="auto"/>
              <w:right w:val="single" w:sz="4" w:space="0" w:color="auto"/>
            </w:tcBorders>
            <w:vAlign w:val="center"/>
          </w:tcPr>
          <w:p w:rsidR="00FE5117" w:rsidRPr="00C703FA" w:rsidRDefault="00FE5117" w:rsidP="006821BF">
            <w:pPr>
              <w:ind w:firstLine="0"/>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FE5117" w:rsidRPr="00C703FA" w:rsidRDefault="00FE5117" w:rsidP="006821BF">
            <w:pPr>
              <w:ind w:firstLine="0"/>
              <w:jc w:val="center"/>
              <w:rPr>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FE5117" w:rsidRPr="00C83656" w:rsidRDefault="00FE5117" w:rsidP="006821BF">
            <w:pPr>
              <w:ind w:firstLine="0"/>
              <w:jc w:val="center"/>
              <w:rPr>
                <w:sz w:val="24"/>
                <w:szCs w:val="24"/>
                <w:lang w:val="en-US"/>
              </w:rPr>
            </w:pPr>
            <w:r>
              <w:rPr>
                <w:sz w:val="24"/>
                <w:szCs w:val="24"/>
                <w:lang w:val="en-US"/>
              </w:rPr>
              <w:t>4</w:t>
            </w:r>
          </w:p>
        </w:tc>
      </w:tr>
      <w:tr w:rsidR="00FE5117" w:rsidRPr="00C703FA" w:rsidTr="0016209D">
        <w:trPr>
          <w:cantSplit/>
        </w:trPr>
        <w:tc>
          <w:tcPr>
            <w:tcW w:w="890" w:type="dxa"/>
            <w:tcBorders>
              <w:top w:val="single" w:sz="4" w:space="0" w:color="auto"/>
              <w:left w:val="single" w:sz="4" w:space="0" w:color="auto"/>
              <w:bottom w:val="single" w:sz="4" w:space="0" w:color="auto"/>
              <w:right w:val="single" w:sz="4" w:space="0" w:color="auto"/>
            </w:tcBorders>
          </w:tcPr>
          <w:p w:rsidR="00FE5117" w:rsidRPr="00C703FA" w:rsidRDefault="00FE5117" w:rsidP="006821BF">
            <w:pPr>
              <w:ind w:firstLine="0"/>
              <w:jc w:val="center"/>
              <w:rPr>
                <w:sz w:val="24"/>
                <w:szCs w:val="24"/>
              </w:rPr>
            </w:pPr>
            <w:r w:rsidRPr="00C703FA">
              <w:rPr>
                <w:sz w:val="24"/>
                <w:szCs w:val="24"/>
              </w:rPr>
              <w:t>2.2</w:t>
            </w:r>
          </w:p>
        </w:tc>
        <w:tc>
          <w:tcPr>
            <w:tcW w:w="5881" w:type="dxa"/>
            <w:tcBorders>
              <w:top w:val="single" w:sz="4" w:space="0" w:color="auto"/>
              <w:left w:val="single" w:sz="4" w:space="0" w:color="auto"/>
              <w:bottom w:val="single" w:sz="4" w:space="0" w:color="auto"/>
              <w:right w:val="single" w:sz="4" w:space="0" w:color="auto"/>
            </w:tcBorders>
          </w:tcPr>
          <w:p w:rsidR="00FE5117" w:rsidRPr="005F5899" w:rsidRDefault="00FE5117" w:rsidP="006821BF">
            <w:pPr>
              <w:ind w:firstLine="0"/>
              <w:rPr>
                <w:sz w:val="24"/>
                <w:szCs w:val="24"/>
              </w:rPr>
            </w:pPr>
            <w:r w:rsidRPr="005F5899">
              <w:rPr>
                <w:sz w:val="24"/>
                <w:szCs w:val="24"/>
              </w:rPr>
              <w:t>Формы организации учебной и воспитательной работы по русскому языку</w:t>
            </w:r>
          </w:p>
        </w:tc>
        <w:tc>
          <w:tcPr>
            <w:tcW w:w="567" w:type="dxa"/>
            <w:tcBorders>
              <w:top w:val="single" w:sz="4" w:space="0" w:color="auto"/>
              <w:left w:val="single" w:sz="4" w:space="0" w:color="auto"/>
              <w:bottom w:val="single" w:sz="4" w:space="0" w:color="auto"/>
              <w:right w:val="single" w:sz="4" w:space="0" w:color="auto"/>
            </w:tcBorders>
            <w:vAlign w:val="center"/>
          </w:tcPr>
          <w:p w:rsidR="00FE5117" w:rsidRPr="00C703FA" w:rsidRDefault="00FE5117" w:rsidP="006821BF">
            <w:pPr>
              <w:ind w:firstLine="0"/>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FE5117" w:rsidRPr="00C703FA" w:rsidRDefault="00FE5117" w:rsidP="006821BF">
            <w:pPr>
              <w:ind w:firstLine="0"/>
              <w:jc w:val="center"/>
              <w:rPr>
                <w:sz w:val="24"/>
                <w:szCs w:val="24"/>
              </w:rPr>
            </w:pPr>
            <w:r>
              <w:rPr>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tcPr>
          <w:p w:rsidR="00FE5117" w:rsidRPr="00C703FA" w:rsidRDefault="00FE5117" w:rsidP="006821BF">
            <w:pPr>
              <w:ind w:firstLine="0"/>
              <w:jc w:val="center"/>
              <w:rPr>
                <w:sz w:val="24"/>
                <w:szCs w:val="24"/>
              </w:rPr>
            </w:pPr>
            <w:r>
              <w:rPr>
                <w:sz w:val="24"/>
                <w:szCs w:val="24"/>
              </w:rPr>
              <w:t>2</w:t>
            </w:r>
          </w:p>
        </w:tc>
        <w:tc>
          <w:tcPr>
            <w:tcW w:w="709" w:type="dxa"/>
            <w:tcBorders>
              <w:top w:val="single" w:sz="4" w:space="0" w:color="auto"/>
              <w:left w:val="single" w:sz="4" w:space="0" w:color="auto"/>
              <w:bottom w:val="single" w:sz="4" w:space="0" w:color="auto"/>
              <w:right w:val="single" w:sz="4" w:space="0" w:color="auto"/>
            </w:tcBorders>
            <w:vAlign w:val="center"/>
          </w:tcPr>
          <w:p w:rsidR="00FE5117" w:rsidRPr="00C83656" w:rsidRDefault="00FE5117" w:rsidP="006821BF">
            <w:pPr>
              <w:ind w:firstLine="0"/>
              <w:jc w:val="center"/>
              <w:rPr>
                <w:sz w:val="24"/>
                <w:szCs w:val="24"/>
                <w:lang w:val="en-US"/>
              </w:rPr>
            </w:pPr>
            <w:r>
              <w:rPr>
                <w:sz w:val="24"/>
                <w:szCs w:val="24"/>
                <w:lang w:val="en-US"/>
              </w:rPr>
              <w:t>4</w:t>
            </w:r>
          </w:p>
        </w:tc>
      </w:tr>
      <w:tr w:rsidR="00FE5117" w:rsidRPr="00C703FA" w:rsidTr="0016209D">
        <w:trPr>
          <w:cantSplit/>
        </w:trPr>
        <w:tc>
          <w:tcPr>
            <w:tcW w:w="890" w:type="dxa"/>
            <w:tcBorders>
              <w:top w:val="single" w:sz="4" w:space="0" w:color="auto"/>
              <w:left w:val="single" w:sz="4" w:space="0" w:color="auto"/>
              <w:bottom w:val="single" w:sz="4" w:space="0" w:color="auto"/>
              <w:right w:val="single" w:sz="4" w:space="0" w:color="auto"/>
            </w:tcBorders>
          </w:tcPr>
          <w:p w:rsidR="00FE5117" w:rsidRPr="00C703FA" w:rsidRDefault="00FE5117" w:rsidP="006821BF">
            <w:pPr>
              <w:ind w:firstLine="0"/>
              <w:jc w:val="center"/>
              <w:rPr>
                <w:b/>
                <w:bCs/>
                <w:sz w:val="24"/>
                <w:szCs w:val="24"/>
              </w:rPr>
            </w:pPr>
            <w:r w:rsidRPr="00C703FA">
              <w:rPr>
                <w:b/>
                <w:bCs/>
                <w:sz w:val="24"/>
                <w:szCs w:val="24"/>
              </w:rPr>
              <w:t xml:space="preserve">3. </w:t>
            </w:r>
          </w:p>
        </w:tc>
        <w:tc>
          <w:tcPr>
            <w:tcW w:w="5881" w:type="dxa"/>
            <w:tcBorders>
              <w:top w:val="single" w:sz="4" w:space="0" w:color="auto"/>
              <w:left w:val="single" w:sz="4" w:space="0" w:color="auto"/>
              <w:bottom w:val="single" w:sz="4" w:space="0" w:color="auto"/>
              <w:right w:val="single" w:sz="4" w:space="0" w:color="auto"/>
            </w:tcBorders>
          </w:tcPr>
          <w:p w:rsidR="00FE5117" w:rsidRPr="00545BC6" w:rsidRDefault="00FE5117" w:rsidP="006821BF">
            <w:pPr>
              <w:ind w:firstLine="0"/>
              <w:rPr>
                <w:b/>
                <w:bCs/>
                <w:sz w:val="24"/>
                <w:szCs w:val="24"/>
              </w:rPr>
            </w:pPr>
            <w:r w:rsidRPr="00545BC6">
              <w:rPr>
                <w:b/>
                <w:bCs/>
                <w:sz w:val="24"/>
                <w:szCs w:val="24"/>
              </w:rPr>
              <w:t xml:space="preserve">Особенности преподавания русского языка в </w:t>
            </w:r>
            <w:r>
              <w:rPr>
                <w:b/>
                <w:bCs/>
                <w:sz w:val="24"/>
                <w:szCs w:val="24"/>
              </w:rPr>
              <w:t xml:space="preserve">учреждениях общего среднего образования </w:t>
            </w:r>
            <w:r w:rsidRPr="00545BC6">
              <w:rPr>
                <w:b/>
                <w:bCs/>
                <w:sz w:val="24"/>
                <w:szCs w:val="24"/>
              </w:rPr>
              <w:t>с белорусским языком обучения</w:t>
            </w:r>
            <w:r>
              <w:rPr>
                <w:b/>
                <w:bCs/>
              </w:rPr>
              <w:t xml:space="preserve"> </w:t>
            </w:r>
          </w:p>
        </w:tc>
        <w:tc>
          <w:tcPr>
            <w:tcW w:w="567" w:type="dxa"/>
            <w:tcBorders>
              <w:top w:val="single" w:sz="4" w:space="0" w:color="auto"/>
              <w:left w:val="single" w:sz="4" w:space="0" w:color="auto"/>
              <w:bottom w:val="single" w:sz="4" w:space="0" w:color="auto"/>
              <w:right w:val="single" w:sz="4" w:space="0" w:color="auto"/>
            </w:tcBorders>
            <w:vAlign w:val="center"/>
          </w:tcPr>
          <w:p w:rsidR="00FE5117" w:rsidRPr="00285EEF" w:rsidRDefault="00FE5117" w:rsidP="006821BF">
            <w:pPr>
              <w:ind w:firstLine="0"/>
              <w:jc w:val="center"/>
              <w:rPr>
                <w:b/>
                <w:bCs/>
                <w:sz w:val="24"/>
                <w:szCs w:val="24"/>
              </w:rPr>
            </w:pPr>
            <w:r>
              <w:rPr>
                <w:b/>
                <w:bCs/>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tcPr>
          <w:p w:rsidR="00FE5117" w:rsidRPr="00285EEF" w:rsidRDefault="00FE5117" w:rsidP="006821BF">
            <w:pPr>
              <w:ind w:firstLine="0"/>
              <w:jc w:val="center"/>
              <w:rPr>
                <w:b/>
                <w:bCs/>
                <w:sz w:val="24"/>
                <w:szCs w:val="24"/>
              </w:rPr>
            </w:pPr>
            <w:r>
              <w:rPr>
                <w:b/>
                <w:bCs/>
                <w:sz w:val="24"/>
                <w:szCs w:val="24"/>
              </w:rPr>
              <w:t>4</w:t>
            </w:r>
          </w:p>
        </w:tc>
        <w:tc>
          <w:tcPr>
            <w:tcW w:w="992" w:type="dxa"/>
            <w:tcBorders>
              <w:top w:val="single" w:sz="4" w:space="0" w:color="auto"/>
              <w:left w:val="single" w:sz="4" w:space="0" w:color="auto"/>
              <w:bottom w:val="single" w:sz="4" w:space="0" w:color="auto"/>
              <w:right w:val="single" w:sz="4" w:space="0" w:color="auto"/>
            </w:tcBorders>
            <w:vAlign w:val="center"/>
          </w:tcPr>
          <w:p w:rsidR="00FE5117" w:rsidRPr="00C703FA" w:rsidRDefault="00FE5117" w:rsidP="006821BF">
            <w:pPr>
              <w:ind w:firstLine="0"/>
              <w:jc w:val="center"/>
              <w:rPr>
                <w:b/>
                <w:bCs/>
                <w:sz w:val="24"/>
                <w:szCs w:val="24"/>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FE5117" w:rsidRPr="00C703FA" w:rsidRDefault="00FE5117" w:rsidP="006821BF">
            <w:pPr>
              <w:ind w:firstLine="0"/>
              <w:jc w:val="center"/>
              <w:rPr>
                <w:b/>
                <w:bCs/>
                <w:sz w:val="24"/>
                <w:szCs w:val="24"/>
                <w:lang w:val="en-US"/>
              </w:rPr>
            </w:pPr>
            <w:r>
              <w:rPr>
                <w:b/>
                <w:bCs/>
                <w:sz w:val="24"/>
                <w:szCs w:val="24"/>
                <w:lang w:val="en-US"/>
              </w:rPr>
              <w:t>6</w:t>
            </w:r>
          </w:p>
        </w:tc>
      </w:tr>
      <w:tr w:rsidR="00FE5117" w:rsidRPr="00665F10" w:rsidTr="0016209D">
        <w:trPr>
          <w:cantSplit/>
        </w:trPr>
        <w:tc>
          <w:tcPr>
            <w:tcW w:w="890" w:type="dxa"/>
            <w:tcBorders>
              <w:top w:val="single" w:sz="4" w:space="0" w:color="auto"/>
              <w:left w:val="single" w:sz="4" w:space="0" w:color="auto"/>
              <w:bottom w:val="single" w:sz="4" w:space="0" w:color="auto"/>
              <w:right w:val="single" w:sz="4" w:space="0" w:color="auto"/>
            </w:tcBorders>
          </w:tcPr>
          <w:p w:rsidR="00FE5117" w:rsidRPr="00665F10" w:rsidRDefault="00FE5117" w:rsidP="006821BF">
            <w:pPr>
              <w:ind w:firstLine="0"/>
              <w:jc w:val="center"/>
              <w:rPr>
                <w:b/>
                <w:bCs/>
                <w:sz w:val="24"/>
                <w:szCs w:val="24"/>
              </w:rPr>
            </w:pPr>
            <w:r w:rsidRPr="00665F10">
              <w:rPr>
                <w:b/>
                <w:bCs/>
                <w:sz w:val="24"/>
                <w:szCs w:val="24"/>
              </w:rPr>
              <w:t>4.</w:t>
            </w:r>
          </w:p>
        </w:tc>
        <w:tc>
          <w:tcPr>
            <w:tcW w:w="5881" w:type="dxa"/>
            <w:tcBorders>
              <w:top w:val="single" w:sz="4" w:space="0" w:color="auto"/>
              <w:left w:val="single" w:sz="4" w:space="0" w:color="auto"/>
              <w:bottom w:val="single" w:sz="4" w:space="0" w:color="auto"/>
              <w:right w:val="single" w:sz="4" w:space="0" w:color="auto"/>
            </w:tcBorders>
          </w:tcPr>
          <w:p w:rsidR="00FE5117" w:rsidRPr="00665F10" w:rsidRDefault="00FE5117" w:rsidP="006821BF">
            <w:pPr>
              <w:ind w:firstLine="0"/>
              <w:rPr>
                <w:b/>
                <w:bCs/>
                <w:sz w:val="24"/>
                <w:szCs w:val="24"/>
              </w:rPr>
            </w:pPr>
            <w:r w:rsidRPr="00665F10">
              <w:rPr>
                <w:b/>
                <w:bCs/>
                <w:sz w:val="24"/>
                <w:szCs w:val="24"/>
              </w:rPr>
              <w:t>Содержание и методика работы по развитию речи младших школьников</w:t>
            </w:r>
          </w:p>
        </w:tc>
        <w:tc>
          <w:tcPr>
            <w:tcW w:w="567" w:type="dxa"/>
            <w:tcBorders>
              <w:top w:val="single" w:sz="4" w:space="0" w:color="auto"/>
              <w:left w:val="single" w:sz="4" w:space="0" w:color="auto"/>
              <w:bottom w:val="single" w:sz="4" w:space="0" w:color="auto"/>
              <w:right w:val="single" w:sz="4" w:space="0" w:color="auto"/>
            </w:tcBorders>
            <w:vAlign w:val="center"/>
          </w:tcPr>
          <w:p w:rsidR="00FE5117" w:rsidRPr="00665F10" w:rsidRDefault="00FE5117" w:rsidP="006821BF">
            <w:pPr>
              <w:ind w:firstLine="0"/>
              <w:jc w:val="center"/>
              <w:rPr>
                <w:b/>
                <w:bCs/>
                <w:sz w:val="24"/>
                <w:szCs w:val="24"/>
              </w:rPr>
            </w:pPr>
            <w:r>
              <w:rPr>
                <w:b/>
                <w:bCs/>
                <w:sz w:val="24"/>
                <w:szCs w:val="24"/>
              </w:rPr>
              <w:t>8</w:t>
            </w:r>
          </w:p>
        </w:tc>
        <w:tc>
          <w:tcPr>
            <w:tcW w:w="992" w:type="dxa"/>
            <w:tcBorders>
              <w:top w:val="single" w:sz="4" w:space="0" w:color="auto"/>
              <w:left w:val="single" w:sz="4" w:space="0" w:color="auto"/>
              <w:bottom w:val="single" w:sz="4" w:space="0" w:color="auto"/>
              <w:right w:val="single" w:sz="4" w:space="0" w:color="auto"/>
            </w:tcBorders>
            <w:vAlign w:val="center"/>
          </w:tcPr>
          <w:p w:rsidR="00FE5117" w:rsidRPr="00665F10" w:rsidRDefault="00FE5117" w:rsidP="006821BF">
            <w:pPr>
              <w:ind w:firstLine="0"/>
              <w:jc w:val="center"/>
              <w:rPr>
                <w:b/>
                <w:bCs/>
                <w:sz w:val="24"/>
                <w:szCs w:val="24"/>
              </w:rPr>
            </w:pPr>
            <w:r>
              <w:rPr>
                <w:b/>
                <w:bCs/>
                <w:sz w:val="24"/>
                <w:szCs w:val="24"/>
              </w:rPr>
              <w:t>6</w:t>
            </w:r>
          </w:p>
        </w:tc>
        <w:tc>
          <w:tcPr>
            <w:tcW w:w="992" w:type="dxa"/>
            <w:tcBorders>
              <w:top w:val="single" w:sz="4" w:space="0" w:color="auto"/>
              <w:left w:val="single" w:sz="4" w:space="0" w:color="auto"/>
              <w:bottom w:val="single" w:sz="4" w:space="0" w:color="auto"/>
              <w:right w:val="single" w:sz="4" w:space="0" w:color="auto"/>
            </w:tcBorders>
            <w:vAlign w:val="center"/>
          </w:tcPr>
          <w:p w:rsidR="00FE5117" w:rsidRPr="00665F10" w:rsidRDefault="00FE5117" w:rsidP="006821BF">
            <w:pPr>
              <w:ind w:firstLine="0"/>
              <w:jc w:val="center"/>
              <w:rPr>
                <w:b/>
                <w:bCs/>
                <w:sz w:val="24"/>
                <w:szCs w:val="24"/>
              </w:rPr>
            </w:pPr>
            <w:r>
              <w:rPr>
                <w:b/>
                <w:bCs/>
                <w:sz w:val="24"/>
                <w:szCs w:val="24"/>
              </w:rPr>
              <w:t>2</w:t>
            </w:r>
          </w:p>
        </w:tc>
        <w:tc>
          <w:tcPr>
            <w:tcW w:w="709" w:type="dxa"/>
            <w:tcBorders>
              <w:top w:val="single" w:sz="4" w:space="0" w:color="auto"/>
              <w:left w:val="single" w:sz="4" w:space="0" w:color="auto"/>
              <w:bottom w:val="single" w:sz="4" w:space="0" w:color="auto"/>
              <w:right w:val="single" w:sz="4" w:space="0" w:color="auto"/>
            </w:tcBorders>
            <w:vAlign w:val="center"/>
          </w:tcPr>
          <w:p w:rsidR="00FE5117" w:rsidRPr="00C83656" w:rsidRDefault="00FE5117" w:rsidP="006821BF">
            <w:pPr>
              <w:ind w:firstLine="0"/>
              <w:jc w:val="center"/>
              <w:rPr>
                <w:b/>
                <w:bCs/>
                <w:sz w:val="24"/>
                <w:szCs w:val="24"/>
                <w:lang w:val="en-US"/>
              </w:rPr>
            </w:pPr>
            <w:r>
              <w:rPr>
                <w:b/>
                <w:bCs/>
                <w:sz w:val="24"/>
                <w:szCs w:val="24"/>
                <w:lang w:val="en-US"/>
              </w:rPr>
              <w:t>16</w:t>
            </w:r>
          </w:p>
        </w:tc>
      </w:tr>
      <w:tr w:rsidR="00FE5117" w:rsidRPr="00F50D9D" w:rsidTr="0016209D">
        <w:trPr>
          <w:cantSplit/>
        </w:trPr>
        <w:tc>
          <w:tcPr>
            <w:tcW w:w="890" w:type="dxa"/>
            <w:tcBorders>
              <w:top w:val="single" w:sz="4" w:space="0" w:color="auto"/>
              <w:left w:val="single" w:sz="4" w:space="0" w:color="auto"/>
              <w:bottom w:val="single" w:sz="4" w:space="0" w:color="auto"/>
              <w:right w:val="single" w:sz="4" w:space="0" w:color="auto"/>
            </w:tcBorders>
          </w:tcPr>
          <w:p w:rsidR="00FE5117" w:rsidRPr="00F50D9D" w:rsidRDefault="00FE5117" w:rsidP="006821BF">
            <w:pPr>
              <w:ind w:firstLine="0"/>
              <w:jc w:val="center"/>
              <w:rPr>
                <w:sz w:val="24"/>
                <w:szCs w:val="24"/>
              </w:rPr>
            </w:pPr>
            <w:r>
              <w:rPr>
                <w:sz w:val="24"/>
                <w:szCs w:val="24"/>
              </w:rPr>
              <w:t>4.1</w:t>
            </w:r>
          </w:p>
        </w:tc>
        <w:tc>
          <w:tcPr>
            <w:tcW w:w="5881" w:type="dxa"/>
            <w:tcBorders>
              <w:top w:val="single" w:sz="4" w:space="0" w:color="auto"/>
              <w:left w:val="single" w:sz="4" w:space="0" w:color="auto"/>
              <w:bottom w:val="single" w:sz="4" w:space="0" w:color="auto"/>
              <w:right w:val="single" w:sz="4" w:space="0" w:color="auto"/>
            </w:tcBorders>
          </w:tcPr>
          <w:p w:rsidR="00FE5117" w:rsidRPr="00F50D9D" w:rsidRDefault="00FE5117" w:rsidP="006821BF">
            <w:pPr>
              <w:ind w:firstLine="0"/>
              <w:rPr>
                <w:b/>
                <w:bCs/>
                <w:sz w:val="24"/>
                <w:szCs w:val="24"/>
              </w:rPr>
            </w:pPr>
            <w:r w:rsidRPr="00F50D9D">
              <w:rPr>
                <w:sz w:val="24"/>
                <w:szCs w:val="24"/>
              </w:rPr>
              <w:t>Система работы по развитию речи в начальной школе. Требования к речи учащихся</w:t>
            </w:r>
          </w:p>
        </w:tc>
        <w:tc>
          <w:tcPr>
            <w:tcW w:w="567" w:type="dxa"/>
            <w:tcBorders>
              <w:top w:val="single" w:sz="4" w:space="0" w:color="auto"/>
              <w:left w:val="single" w:sz="4" w:space="0" w:color="auto"/>
              <w:bottom w:val="single" w:sz="4" w:space="0" w:color="auto"/>
              <w:right w:val="single" w:sz="4" w:space="0" w:color="auto"/>
            </w:tcBorders>
            <w:vAlign w:val="center"/>
          </w:tcPr>
          <w:p w:rsidR="00FE5117" w:rsidRPr="00F50D9D" w:rsidRDefault="00FE5117" w:rsidP="006821BF">
            <w:pPr>
              <w:ind w:firstLine="0"/>
              <w:jc w:val="center"/>
              <w:rPr>
                <w:sz w:val="24"/>
                <w:szCs w:val="24"/>
              </w:rPr>
            </w:pPr>
            <w:r>
              <w:rPr>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tcPr>
          <w:p w:rsidR="00FE5117" w:rsidRPr="00F50D9D" w:rsidRDefault="00FE5117" w:rsidP="006821BF">
            <w:pPr>
              <w:ind w:firstLine="0"/>
              <w:jc w:val="center"/>
              <w:rPr>
                <w:sz w:val="24"/>
                <w:szCs w:val="24"/>
              </w:rPr>
            </w:pPr>
            <w:r>
              <w:rPr>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tcPr>
          <w:p w:rsidR="00FE5117" w:rsidRPr="00F50D9D" w:rsidRDefault="00FE5117" w:rsidP="006821BF">
            <w:pPr>
              <w:ind w:firstLine="0"/>
              <w:jc w:val="center"/>
              <w:rPr>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FE5117" w:rsidRPr="00C83656" w:rsidRDefault="00FE5117" w:rsidP="006821BF">
            <w:pPr>
              <w:ind w:firstLine="0"/>
              <w:jc w:val="center"/>
              <w:rPr>
                <w:sz w:val="24"/>
                <w:szCs w:val="24"/>
                <w:lang w:val="en-US"/>
              </w:rPr>
            </w:pPr>
            <w:r>
              <w:rPr>
                <w:sz w:val="24"/>
                <w:szCs w:val="24"/>
                <w:lang w:val="en-US"/>
              </w:rPr>
              <w:t>4</w:t>
            </w:r>
          </w:p>
        </w:tc>
      </w:tr>
      <w:tr w:rsidR="00FE5117" w:rsidRPr="00F50D9D" w:rsidTr="0016209D">
        <w:trPr>
          <w:cantSplit/>
        </w:trPr>
        <w:tc>
          <w:tcPr>
            <w:tcW w:w="890" w:type="dxa"/>
            <w:tcBorders>
              <w:top w:val="single" w:sz="4" w:space="0" w:color="auto"/>
              <w:left w:val="single" w:sz="4" w:space="0" w:color="auto"/>
              <w:bottom w:val="single" w:sz="4" w:space="0" w:color="auto"/>
              <w:right w:val="single" w:sz="4" w:space="0" w:color="auto"/>
            </w:tcBorders>
          </w:tcPr>
          <w:p w:rsidR="00FE5117" w:rsidRPr="00F50D9D" w:rsidRDefault="00FE5117" w:rsidP="006821BF">
            <w:pPr>
              <w:ind w:firstLine="0"/>
              <w:jc w:val="center"/>
              <w:rPr>
                <w:sz w:val="24"/>
                <w:szCs w:val="24"/>
              </w:rPr>
            </w:pPr>
            <w:r>
              <w:rPr>
                <w:sz w:val="24"/>
                <w:szCs w:val="24"/>
              </w:rPr>
              <w:t>4.2</w:t>
            </w:r>
          </w:p>
        </w:tc>
        <w:tc>
          <w:tcPr>
            <w:tcW w:w="5881" w:type="dxa"/>
            <w:tcBorders>
              <w:top w:val="single" w:sz="4" w:space="0" w:color="auto"/>
              <w:left w:val="single" w:sz="4" w:space="0" w:color="auto"/>
              <w:bottom w:val="single" w:sz="4" w:space="0" w:color="auto"/>
              <w:right w:val="single" w:sz="4" w:space="0" w:color="auto"/>
            </w:tcBorders>
          </w:tcPr>
          <w:p w:rsidR="00FE5117" w:rsidRPr="00AC1D82" w:rsidRDefault="00FE5117" w:rsidP="006821BF">
            <w:pPr>
              <w:ind w:firstLine="0"/>
              <w:rPr>
                <w:sz w:val="24"/>
                <w:szCs w:val="24"/>
              </w:rPr>
            </w:pPr>
            <w:r w:rsidRPr="00AC1D82">
              <w:rPr>
                <w:sz w:val="24"/>
                <w:szCs w:val="24"/>
              </w:rPr>
              <w:t>Сквозные и пропедевтические виды работы по развитию речи и методика их проведения</w:t>
            </w:r>
          </w:p>
        </w:tc>
        <w:tc>
          <w:tcPr>
            <w:tcW w:w="567" w:type="dxa"/>
            <w:tcBorders>
              <w:top w:val="single" w:sz="4" w:space="0" w:color="auto"/>
              <w:left w:val="single" w:sz="4" w:space="0" w:color="auto"/>
              <w:bottom w:val="single" w:sz="4" w:space="0" w:color="auto"/>
              <w:right w:val="single" w:sz="4" w:space="0" w:color="auto"/>
            </w:tcBorders>
            <w:vAlign w:val="center"/>
          </w:tcPr>
          <w:p w:rsidR="00FE5117" w:rsidRPr="00F50D9D" w:rsidRDefault="00FE5117" w:rsidP="006821BF">
            <w:pPr>
              <w:ind w:firstLine="0"/>
              <w:jc w:val="center"/>
              <w:rPr>
                <w:sz w:val="24"/>
                <w:szCs w:val="24"/>
              </w:rPr>
            </w:pPr>
            <w:r>
              <w:rPr>
                <w:sz w:val="24"/>
                <w:szCs w:val="24"/>
              </w:rPr>
              <w:t>6</w:t>
            </w:r>
          </w:p>
        </w:tc>
        <w:tc>
          <w:tcPr>
            <w:tcW w:w="992" w:type="dxa"/>
            <w:tcBorders>
              <w:top w:val="single" w:sz="4" w:space="0" w:color="auto"/>
              <w:left w:val="single" w:sz="4" w:space="0" w:color="auto"/>
              <w:bottom w:val="single" w:sz="4" w:space="0" w:color="auto"/>
              <w:right w:val="single" w:sz="4" w:space="0" w:color="auto"/>
            </w:tcBorders>
            <w:vAlign w:val="center"/>
          </w:tcPr>
          <w:p w:rsidR="00FE5117" w:rsidRPr="00F50D9D" w:rsidRDefault="00FE5117" w:rsidP="006821BF">
            <w:pPr>
              <w:ind w:firstLine="0"/>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FE5117" w:rsidRPr="00F50D9D" w:rsidRDefault="00FE5117" w:rsidP="006821BF">
            <w:pPr>
              <w:ind w:firstLine="0"/>
              <w:jc w:val="center"/>
              <w:rPr>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FE5117" w:rsidRPr="00C83656" w:rsidRDefault="00FE5117" w:rsidP="006821BF">
            <w:pPr>
              <w:ind w:firstLine="0"/>
              <w:jc w:val="center"/>
              <w:rPr>
                <w:sz w:val="24"/>
                <w:szCs w:val="24"/>
                <w:lang w:val="en-US"/>
              </w:rPr>
            </w:pPr>
            <w:r>
              <w:rPr>
                <w:sz w:val="24"/>
                <w:szCs w:val="24"/>
                <w:lang w:val="en-US"/>
              </w:rPr>
              <w:t>6</w:t>
            </w:r>
          </w:p>
        </w:tc>
      </w:tr>
      <w:tr w:rsidR="00FE5117" w:rsidRPr="00F50D9D" w:rsidTr="0016209D">
        <w:trPr>
          <w:cantSplit/>
        </w:trPr>
        <w:tc>
          <w:tcPr>
            <w:tcW w:w="890" w:type="dxa"/>
            <w:tcBorders>
              <w:top w:val="single" w:sz="4" w:space="0" w:color="auto"/>
              <w:left w:val="single" w:sz="4" w:space="0" w:color="auto"/>
              <w:bottom w:val="single" w:sz="4" w:space="0" w:color="auto"/>
              <w:right w:val="single" w:sz="4" w:space="0" w:color="auto"/>
            </w:tcBorders>
          </w:tcPr>
          <w:p w:rsidR="00FE5117" w:rsidRPr="00F50D9D" w:rsidRDefault="00FE5117" w:rsidP="006821BF">
            <w:pPr>
              <w:ind w:firstLine="0"/>
              <w:jc w:val="center"/>
              <w:rPr>
                <w:sz w:val="24"/>
                <w:szCs w:val="24"/>
              </w:rPr>
            </w:pPr>
            <w:r>
              <w:rPr>
                <w:sz w:val="24"/>
                <w:szCs w:val="24"/>
              </w:rPr>
              <w:t>4.3</w:t>
            </w:r>
          </w:p>
        </w:tc>
        <w:tc>
          <w:tcPr>
            <w:tcW w:w="5881" w:type="dxa"/>
            <w:tcBorders>
              <w:top w:val="single" w:sz="4" w:space="0" w:color="auto"/>
              <w:left w:val="single" w:sz="4" w:space="0" w:color="auto"/>
              <w:bottom w:val="single" w:sz="4" w:space="0" w:color="auto"/>
              <w:right w:val="single" w:sz="4" w:space="0" w:color="auto"/>
            </w:tcBorders>
          </w:tcPr>
          <w:p w:rsidR="00FE5117" w:rsidRPr="00F50D9D" w:rsidRDefault="00FE5117" w:rsidP="006821BF">
            <w:pPr>
              <w:ind w:firstLine="0"/>
              <w:rPr>
                <w:b/>
                <w:bCs/>
                <w:sz w:val="24"/>
                <w:szCs w:val="24"/>
              </w:rPr>
            </w:pPr>
            <w:r w:rsidRPr="00F50D9D">
              <w:rPr>
                <w:sz w:val="24"/>
                <w:szCs w:val="24"/>
              </w:rPr>
              <w:t>Пересказ в системе работы над связной речью. Виды пересказов. Изложение</w:t>
            </w:r>
          </w:p>
        </w:tc>
        <w:tc>
          <w:tcPr>
            <w:tcW w:w="567" w:type="dxa"/>
            <w:tcBorders>
              <w:top w:val="single" w:sz="4" w:space="0" w:color="auto"/>
              <w:left w:val="single" w:sz="4" w:space="0" w:color="auto"/>
              <w:bottom w:val="single" w:sz="4" w:space="0" w:color="auto"/>
              <w:right w:val="single" w:sz="4" w:space="0" w:color="auto"/>
            </w:tcBorders>
            <w:vAlign w:val="center"/>
          </w:tcPr>
          <w:p w:rsidR="00FE5117" w:rsidRPr="00F50D9D" w:rsidRDefault="00FE5117" w:rsidP="006821BF">
            <w:pPr>
              <w:ind w:firstLine="0"/>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FE5117" w:rsidRPr="00F50D9D" w:rsidRDefault="00FE5117" w:rsidP="006821BF">
            <w:pPr>
              <w:ind w:firstLine="0"/>
              <w:jc w:val="center"/>
              <w:rPr>
                <w:sz w:val="24"/>
                <w:szCs w:val="24"/>
              </w:rPr>
            </w:pPr>
            <w:r>
              <w:rPr>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tcPr>
          <w:p w:rsidR="00FE5117" w:rsidRPr="00F50D9D" w:rsidRDefault="00FE5117" w:rsidP="006821BF">
            <w:pPr>
              <w:ind w:firstLine="0"/>
              <w:jc w:val="center"/>
              <w:rPr>
                <w:sz w:val="24"/>
                <w:szCs w:val="24"/>
              </w:rPr>
            </w:pPr>
            <w:r>
              <w:rPr>
                <w:sz w:val="24"/>
                <w:szCs w:val="24"/>
              </w:rPr>
              <w:t>2</w:t>
            </w:r>
          </w:p>
        </w:tc>
        <w:tc>
          <w:tcPr>
            <w:tcW w:w="709" w:type="dxa"/>
            <w:tcBorders>
              <w:top w:val="single" w:sz="4" w:space="0" w:color="auto"/>
              <w:left w:val="single" w:sz="4" w:space="0" w:color="auto"/>
              <w:bottom w:val="single" w:sz="4" w:space="0" w:color="auto"/>
              <w:right w:val="single" w:sz="4" w:space="0" w:color="auto"/>
            </w:tcBorders>
            <w:vAlign w:val="center"/>
          </w:tcPr>
          <w:p w:rsidR="00FE5117" w:rsidRPr="00C83656" w:rsidRDefault="00FE5117" w:rsidP="006821BF">
            <w:pPr>
              <w:ind w:firstLine="0"/>
              <w:jc w:val="center"/>
              <w:rPr>
                <w:sz w:val="24"/>
                <w:szCs w:val="24"/>
                <w:lang w:val="en-US"/>
              </w:rPr>
            </w:pPr>
            <w:r>
              <w:rPr>
                <w:sz w:val="24"/>
                <w:szCs w:val="24"/>
                <w:lang w:val="en-US"/>
              </w:rPr>
              <w:t>4</w:t>
            </w:r>
          </w:p>
        </w:tc>
      </w:tr>
      <w:tr w:rsidR="00FE5117" w:rsidRPr="00F50D9D" w:rsidTr="0016209D">
        <w:trPr>
          <w:cantSplit/>
        </w:trPr>
        <w:tc>
          <w:tcPr>
            <w:tcW w:w="890" w:type="dxa"/>
            <w:tcBorders>
              <w:top w:val="single" w:sz="4" w:space="0" w:color="auto"/>
              <w:left w:val="single" w:sz="4" w:space="0" w:color="auto"/>
              <w:bottom w:val="single" w:sz="4" w:space="0" w:color="auto"/>
              <w:right w:val="single" w:sz="4" w:space="0" w:color="auto"/>
            </w:tcBorders>
          </w:tcPr>
          <w:p w:rsidR="00FE5117" w:rsidRPr="00F50D9D" w:rsidRDefault="00FE5117" w:rsidP="006821BF">
            <w:pPr>
              <w:ind w:firstLine="0"/>
              <w:jc w:val="center"/>
              <w:rPr>
                <w:sz w:val="24"/>
                <w:szCs w:val="24"/>
              </w:rPr>
            </w:pPr>
            <w:r>
              <w:rPr>
                <w:sz w:val="24"/>
                <w:szCs w:val="24"/>
              </w:rPr>
              <w:t>4.4</w:t>
            </w:r>
          </w:p>
        </w:tc>
        <w:tc>
          <w:tcPr>
            <w:tcW w:w="5881" w:type="dxa"/>
            <w:tcBorders>
              <w:top w:val="single" w:sz="4" w:space="0" w:color="auto"/>
              <w:left w:val="single" w:sz="4" w:space="0" w:color="auto"/>
              <w:bottom w:val="single" w:sz="4" w:space="0" w:color="auto"/>
              <w:right w:val="single" w:sz="4" w:space="0" w:color="auto"/>
            </w:tcBorders>
          </w:tcPr>
          <w:p w:rsidR="00FE5117" w:rsidRPr="00F50D9D" w:rsidRDefault="00FE5117" w:rsidP="006821BF">
            <w:pPr>
              <w:ind w:firstLine="0"/>
              <w:rPr>
                <w:b/>
                <w:bCs/>
                <w:sz w:val="24"/>
                <w:szCs w:val="24"/>
              </w:rPr>
            </w:pPr>
            <w:r w:rsidRPr="00F50D9D">
              <w:rPr>
                <w:sz w:val="24"/>
                <w:szCs w:val="24"/>
              </w:rPr>
              <w:t>Система работы над устным и письменным сочинением в начальных классах</w:t>
            </w:r>
          </w:p>
        </w:tc>
        <w:tc>
          <w:tcPr>
            <w:tcW w:w="567" w:type="dxa"/>
            <w:tcBorders>
              <w:top w:val="single" w:sz="4" w:space="0" w:color="auto"/>
              <w:left w:val="single" w:sz="4" w:space="0" w:color="auto"/>
              <w:bottom w:val="single" w:sz="4" w:space="0" w:color="auto"/>
              <w:right w:val="single" w:sz="4" w:space="0" w:color="auto"/>
            </w:tcBorders>
            <w:vAlign w:val="center"/>
          </w:tcPr>
          <w:p w:rsidR="00FE5117" w:rsidRPr="00F50D9D" w:rsidRDefault="00FE5117" w:rsidP="006821BF">
            <w:pPr>
              <w:ind w:firstLine="0"/>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FE5117" w:rsidRPr="00F50D9D" w:rsidRDefault="00FE5117" w:rsidP="006821BF">
            <w:pPr>
              <w:ind w:firstLine="0"/>
              <w:jc w:val="center"/>
              <w:rPr>
                <w:sz w:val="24"/>
                <w:szCs w:val="24"/>
              </w:rPr>
            </w:pPr>
            <w:r>
              <w:rPr>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tcPr>
          <w:p w:rsidR="00FE5117" w:rsidRPr="00F50D9D" w:rsidRDefault="00FE5117" w:rsidP="006821BF">
            <w:pPr>
              <w:ind w:firstLine="0"/>
              <w:jc w:val="center"/>
              <w:rPr>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FE5117" w:rsidRPr="00C83656" w:rsidRDefault="00FE5117" w:rsidP="006821BF">
            <w:pPr>
              <w:ind w:firstLine="0"/>
              <w:jc w:val="center"/>
              <w:rPr>
                <w:sz w:val="24"/>
                <w:szCs w:val="24"/>
                <w:lang w:val="en-US"/>
              </w:rPr>
            </w:pPr>
            <w:r>
              <w:rPr>
                <w:sz w:val="24"/>
                <w:szCs w:val="24"/>
                <w:lang w:val="en-US"/>
              </w:rPr>
              <w:t>2</w:t>
            </w:r>
          </w:p>
        </w:tc>
      </w:tr>
      <w:tr w:rsidR="00FE5117" w:rsidRPr="00665F10" w:rsidTr="0016209D">
        <w:trPr>
          <w:cantSplit/>
        </w:trPr>
        <w:tc>
          <w:tcPr>
            <w:tcW w:w="890" w:type="dxa"/>
            <w:tcBorders>
              <w:top w:val="single" w:sz="4" w:space="0" w:color="auto"/>
              <w:left w:val="single" w:sz="4" w:space="0" w:color="auto"/>
              <w:bottom w:val="single" w:sz="4" w:space="0" w:color="auto"/>
              <w:right w:val="single" w:sz="4" w:space="0" w:color="auto"/>
            </w:tcBorders>
          </w:tcPr>
          <w:p w:rsidR="00FE5117" w:rsidRPr="00665F10" w:rsidRDefault="00FE5117" w:rsidP="006821BF">
            <w:pPr>
              <w:ind w:firstLine="0"/>
              <w:jc w:val="center"/>
              <w:rPr>
                <w:b/>
                <w:bCs/>
                <w:sz w:val="24"/>
                <w:szCs w:val="24"/>
              </w:rPr>
            </w:pPr>
            <w:r w:rsidRPr="00665F10">
              <w:rPr>
                <w:b/>
                <w:bCs/>
                <w:sz w:val="24"/>
                <w:szCs w:val="24"/>
              </w:rPr>
              <w:t>5.</w:t>
            </w:r>
          </w:p>
        </w:tc>
        <w:tc>
          <w:tcPr>
            <w:tcW w:w="5881" w:type="dxa"/>
            <w:tcBorders>
              <w:top w:val="single" w:sz="4" w:space="0" w:color="auto"/>
              <w:left w:val="single" w:sz="4" w:space="0" w:color="auto"/>
              <w:bottom w:val="single" w:sz="4" w:space="0" w:color="auto"/>
              <w:right w:val="single" w:sz="4" w:space="0" w:color="auto"/>
            </w:tcBorders>
          </w:tcPr>
          <w:p w:rsidR="00FE5117" w:rsidRPr="00665F10" w:rsidRDefault="00FE5117" w:rsidP="006821BF">
            <w:pPr>
              <w:ind w:firstLine="0"/>
              <w:rPr>
                <w:b/>
                <w:bCs/>
                <w:sz w:val="24"/>
                <w:szCs w:val="24"/>
              </w:rPr>
            </w:pPr>
            <w:r w:rsidRPr="00665F10">
              <w:rPr>
                <w:b/>
                <w:bCs/>
                <w:sz w:val="24"/>
                <w:szCs w:val="24"/>
              </w:rPr>
              <w:t>Содержание и методика работы по обучению грамоте</w:t>
            </w:r>
          </w:p>
        </w:tc>
        <w:tc>
          <w:tcPr>
            <w:tcW w:w="567" w:type="dxa"/>
            <w:tcBorders>
              <w:top w:val="single" w:sz="4" w:space="0" w:color="auto"/>
              <w:left w:val="single" w:sz="4" w:space="0" w:color="auto"/>
              <w:bottom w:val="single" w:sz="4" w:space="0" w:color="auto"/>
              <w:right w:val="single" w:sz="4" w:space="0" w:color="auto"/>
            </w:tcBorders>
            <w:vAlign w:val="center"/>
          </w:tcPr>
          <w:p w:rsidR="00FE5117" w:rsidRPr="00CC1467" w:rsidRDefault="00FE5117" w:rsidP="006821BF">
            <w:pPr>
              <w:ind w:firstLine="0"/>
              <w:jc w:val="center"/>
              <w:rPr>
                <w:b/>
                <w:bCs/>
                <w:sz w:val="24"/>
                <w:szCs w:val="24"/>
              </w:rPr>
            </w:pPr>
            <w:r>
              <w:rPr>
                <w:b/>
                <w:bCs/>
                <w:sz w:val="24"/>
                <w:szCs w:val="24"/>
              </w:rPr>
              <w:t>12</w:t>
            </w:r>
          </w:p>
        </w:tc>
        <w:tc>
          <w:tcPr>
            <w:tcW w:w="992" w:type="dxa"/>
            <w:tcBorders>
              <w:top w:val="single" w:sz="4" w:space="0" w:color="auto"/>
              <w:left w:val="single" w:sz="4" w:space="0" w:color="auto"/>
              <w:bottom w:val="single" w:sz="4" w:space="0" w:color="auto"/>
              <w:right w:val="single" w:sz="4" w:space="0" w:color="auto"/>
            </w:tcBorders>
            <w:vAlign w:val="center"/>
          </w:tcPr>
          <w:p w:rsidR="00FE5117" w:rsidRPr="00665F10" w:rsidRDefault="00FE5117" w:rsidP="006821BF">
            <w:pPr>
              <w:ind w:firstLine="0"/>
              <w:jc w:val="center"/>
              <w:rPr>
                <w:b/>
                <w:bCs/>
                <w:sz w:val="24"/>
                <w:szCs w:val="24"/>
              </w:rPr>
            </w:pPr>
            <w:r>
              <w:rPr>
                <w:b/>
                <w:bCs/>
                <w:sz w:val="24"/>
                <w:szCs w:val="24"/>
              </w:rPr>
              <w:t>6</w:t>
            </w:r>
          </w:p>
        </w:tc>
        <w:tc>
          <w:tcPr>
            <w:tcW w:w="992" w:type="dxa"/>
            <w:tcBorders>
              <w:top w:val="single" w:sz="4" w:space="0" w:color="auto"/>
              <w:left w:val="single" w:sz="4" w:space="0" w:color="auto"/>
              <w:bottom w:val="single" w:sz="4" w:space="0" w:color="auto"/>
              <w:right w:val="single" w:sz="4" w:space="0" w:color="auto"/>
            </w:tcBorders>
            <w:vAlign w:val="center"/>
          </w:tcPr>
          <w:p w:rsidR="00FE5117" w:rsidRPr="00665F10" w:rsidRDefault="00FE5117" w:rsidP="006821BF">
            <w:pPr>
              <w:ind w:firstLine="0"/>
              <w:jc w:val="center"/>
              <w:rPr>
                <w:b/>
                <w:bCs/>
                <w:sz w:val="24"/>
                <w:szCs w:val="24"/>
              </w:rPr>
            </w:pPr>
            <w:r>
              <w:rPr>
                <w:b/>
                <w:bCs/>
                <w:sz w:val="24"/>
                <w:szCs w:val="24"/>
              </w:rPr>
              <w:t>2</w:t>
            </w:r>
          </w:p>
        </w:tc>
        <w:tc>
          <w:tcPr>
            <w:tcW w:w="709" w:type="dxa"/>
            <w:tcBorders>
              <w:top w:val="single" w:sz="4" w:space="0" w:color="auto"/>
              <w:left w:val="single" w:sz="4" w:space="0" w:color="auto"/>
              <w:bottom w:val="single" w:sz="4" w:space="0" w:color="auto"/>
              <w:right w:val="single" w:sz="4" w:space="0" w:color="auto"/>
            </w:tcBorders>
            <w:vAlign w:val="center"/>
          </w:tcPr>
          <w:p w:rsidR="00FE5117" w:rsidRPr="00CC1467" w:rsidRDefault="00FE5117" w:rsidP="006821BF">
            <w:pPr>
              <w:ind w:firstLine="0"/>
              <w:jc w:val="center"/>
              <w:rPr>
                <w:b/>
                <w:bCs/>
                <w:sz w:val="24"/>
                <w:szCs w:val="24"/>
              </w:rPr>
            </w:pPr>
            <w:r w:rsidRPr="00CC1467">
              <w:rPr>
                <w:b/>
                <w:bCs/>
                <w:sz w:val="24"/>
                <w:szCs w:val="24"/>
                <w:lang w:val="en-US"/>
              </w:rPr>
              <w:t>2</w:t>
            </w:r>
            <w:r w:rsidRPr="00CC1467">
              <w:rPr>
                <w:b/>
                <w:bCs/>
                <w:sz w:val="24"/>
                <w:szCs w:val="24"/>
              </w:rPr>
              <w:t>0</w:t>
            </w:r>
          </w:p>
        </w:tc>
      </w:tr>
      <w:tr w:rsidR="00FE5117" w:rsidRPr="00F50D9D" w:rsidTr="0016209D">
        <w:trPr>
          <w:cantSplit/>
        </w:trPr>
        <w:tc>
          <w:tcPr>
            <w:tcW w:w="890" w:type="dxa"/>
            <w:tcBorders>
              <w:top w:val="single" w:sz="4" w:space="0" w:color="auto"/>
              <w:left w:val="single" w:sz="4" w:space="0" w:color="auto"/>
              <w:bottom w:val="single" w:sz="4" w:space="0" w:color="auto"/>
              <w:right w:val="single" w:sz="4" w:space="0" w:color="auto"/>
            </w:tcBorders>
          </w:tcPr>
          <w:p w:rsidR="00FE5117" w:rsidRDefault="00FE5117" w:rsidP="006821BF">
            <w:pPr>
              <w:ind w:firstLine="0"/>
              <w:jc w:val="center"/>
              <w:rPr>
                <w:sz w:val="24"/>
                <w:szCs w:val="24"/>
              </w:rPr>
            </w:pPr>
            <w:r>
              <w:rPr>
                <w:sz w:val="24"/>
                <w:szCs w:val="24"/>
              </w:rPr>
              <w:t>5.1</w:t>
            </w:r>
          </w:p>
        </w:tc>
        <w:tc>
          <w:tcPr>
            <w:tcW w:w="5881" w:type="dxa"/>
            <w:tcBorders>
              <w:top w:val="single" w:sz="4" w:space="0" w:color="auto"/>
              <w:left w:val="single" w:sz="4" w:space="0" w:color="auto"/>
              <w:bottom w:val="single" w:sz="4" w:space="0" w:color="auto"/>
              <w:right w:val="single" w:sz="4" w:space="0" w:color="auto"/>
            </w:tcBorders>
          </w:tcPr>
          <w:p w:rsidR="00FE5117" w:rsidRPr="00665F10" w:rsidRDefault="00FE5117" w:rsidP="006821BF">
            <w:pPr>
              <w:ind w:firstLine="0"/>
              <w:rPr>
                <w:b/>
                <w:bCs/>
                <w:sz w:val="24"/>
                <w:szCs w:val="24"/>
              </w:rPr>
            </w:pPr>
            <w:r w:rsidRPr="00665F10">
              <w:rPr>
                <w:sz w:val="24"/>
                <w:szCs w:val="24"/>
              </w:rPr>
              <w:t>Научные основы обучения грамоте. Основные особенности современного звукового аналитико-синтетического метода обучения грамоте</w:t>
            </w:r>
          </w:p>
        </w:tc>
        <w:tc>
          <w:tcPr>
            <w:tcW w:w="567" w:type="dxa"/>
            <w:tcBorders>
              <w:top w:val="single" w:sz="4" w:space="0" w:color="auto"/>
              <w:left w:val="single" w:sz="4" w:space="0" w:color="auto"/>
              <w:bottom w:val="single" w:sz="4" w:space="0" w:color="auto"/>
              <w:right w:val="single" w:sz="4" w:space="0" w:color="auto"/>
            </w:tcBorders>
            <w:vAlign w:val="center"/>
          </w:tcPr>
          <w:p w:rsidR="00FE5117" w:rsidRPr="00F50D9D" w:rsidRDefault="00FE5117" w:rsidP="006821BF">
            <w:pPr>
              <w:ind w:firstLine="0"/>
              <w:jc w:val="center"/>
              <w:rPr>
                <w:sz w:val="24"/>
                <w:szCs w:val="24"/>
              </w:rPr>
            </w:pPr>
            <w:r>
              <w:rPr>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tcPr>
          <w:p w:rsidR="00FE5117" w:rsidRPr="00F50D9D" w:rsidRDefault="00FE5117" w:rsidP="006821BF">
            <w:pPr>
              <w:ind w:firstLine="0"/>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FE5117" w:rsidRPr="00F50D9D" w:rsidRDefault="00FE5117" w:rsidP="006821BF">
            <w:pPr>
              <w:ind w:firstLine="0"/>
              <w:jc w:val="center"/>
              <w:rPr>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FE5117" w:rsidRPr="00C83656" w:rsidRDefault="00FE5117" w:rsidP="006821BF">
            <w:pPr>
              <w:ind w:firstLine="0"/>
              <w:jc w:val="center"/>
              <w:rPr>
                <w:sz w:val="24"/>
                <w:szCs w:val="24"/>
                <w:lang w:val="en-US"/>
              </w:rPr>
            </w:pPr>
            <w:r>
              <w:rPr>
                <w:sz w:val="24"/>
                <w:szCs w:val="24"/>
                <w:lang w:val="en-US"/>
              </w:rPr>
              <w:t>2</w:t>
            </w:r>
          </w:p>
        </w:tc>
      </w:tr>
      <w:tr w:rsidR="00FE5117" w:rsidRPr="00F50D9D" w:rsidTr="0016209D">
        <w:trPr>
          <w:cantSplit/>
        </w:trPr>
        <w:tc>
          <w:tcPr>
            <w:tcW w:w="890" w:type="dxa"/>
            <w:tcBorders>
              <w:top w:val="single" w:sz="4" w:space="0" w:color="auto"/>
              <w:left w:val="single" w:sz="4" w:space="0" w:color="auto"/>
              <w:bottom w:val="single" w:sz="4" w:space="0" w:color="auto"/>
              <w:right w:val="single" w:sz="4" w:space="0" w:color="auto"/>
            </w:tcBorders>
          </w:tcPr>
          <w:p w:rsidR="00FE5117" w:rsidRDefault="00FE5117" w:rsidP="006821BF">
            <w:pPr>
              <w:ind w:firstLine="0"/>
              <w:jc w:val="center"/>
              <w:rPr>
                <w:sz w:val="24"/>
                <w:szCs w:val="24"/>
              </w:rPr>
            </w:pPr>
            <w:r>
              <w:rPr>
                <w:sz w:val="24"/>
                <w:szCs w:val="24"/>
              </w:rPr>
              <w:t>5.2</w:t>
            </w:r>
          </w:p>
        </w:tc>
        <w:tc>
          <w:tcPr>
            <w:tcW w:w="5881" w:type="dxa"/>
            <w:tcBorders>
              <w:top w:val="single" w:sz="4" w:space="0" w:color="auto"/>
              <w:left w:val="single" w:sz="4" w:space="0" w:color="auto"/>
              <w:bottom w:val="single" w:sz="4" w:space="0" w:color="auto"/>
              <w:right w:val="single" w:sz="4" w:space="0" w:color="auto"/>
            </w:tcBorders>
          </w:tcPr>
          <w:p w:rsidR="00FE5117" w:rsidRPr="00665F10" w:rsidRDefault="00FE5117" w:rsidP="006821BF">
            <w:pPr>
              <w:ind w:firstLine="0"/>
              <w:rPr>
                <w:sz w:val="24"/>
                <w:szCs w:val="24"/>
              </w:rPr>
            </w:pPr>
            <w:r w:rsidRPr="00665F10">
              <w:rPr>
                <w:sz w:val="24"/>
                <w:szCs w:val="24"/>
              </w:rPr>
              <w:t>История развития и сопоставительный анализ методов обучения грамоте</w:t>
            </w:r>
          </w:p>
        </w:tc>
        <w:tc>
          <w:tcPr>
            <w:tcW w:w="567" w:type="dxa"/>
            <w:tcBorders>
              <w:top w:val="single" w:sz="4" w:space="0" w:color="auto"/>
              <w:left w:val="single" w:sz="4" w:space="0" w:color="auto"/>
              <w:bottom w:val="single" w:sz="4" w:space="0" w:color="auto"/>
              <w:right w:val="single" w:sz="4" w:space="0" w:color="auto"/>
            </w:tcBorders>
            <w:vAlign w:val="center"/>
          </w:tcPr>
          <w:p w:rsidR="00FE5117" w:rsidRPr="00F50D9D" w:rsidRDefault="00FE5117" w:rsidP="006821BF">
            <w:pPr>
              <w:ind w:firstLine="0"/>
              <w:jc w:val="center"/>
              <w:rPr>
                <w:sz w:val="24"/>
                <w:szCs w:val="24"/>
              </w:rPr>
            </w:pPr>
            <w:r>
              <w:rPr>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tcPr>
          <w:p w:rsidR="00FE5117" w:rsidRPr="00F50D9D" w:rsidRDefault="00FE5117" w:rsidP="006821BF">
            <w:pPr>
              <w:ind w:firstLine="0"/>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FE5117" w:rsidRPr="00F50D9D" w:rsidRDefault="00FE5117" w:rsidP="006821BF">
            <w:pPr>
              <w:ind w:firstLine="0"/>
              <w:jc w:val="center"/>
              <w:rPr>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FE5117" w:rsidRPr="00C83656" w:rsidRDefault="00FE5117" w:rsidP="006821BF">
            <w:pPr>
              <w:ind w:firstLine="0"/>
              <w:jc w:val="center"/>
              <w:rPr>
                <w:sz w:val="24"/>
                <w:szCs w:val="24"/>
                <w:lang w:val="en-US"/>
              </w:rPr>
            </w:pPr>
            <w:r>
              <w:rPr>
                <w:sz w:val="24"/>
                <w:szCs w:val="24"/>
                <w:lang w:val="en-US"/>
              </w:rPr>
              <w:t>2</w:t>
            </w:r>
          </w:p>
        </w:tc>
      </w:tr>
      <w:tr w:rsidR="00FE5117" w:rsidRPr="00F50D9D" w:rsidTr="0016209D">
        <w:trPr>
          <w:cantSplit/>
        </w:trPr>
        <w:tc>
          <w:tcPr>
            <w:tcW w:w="890" w:type="dxa"/>
            <w:tcBorders>
              <w:top w:val="single" w:sz="4" w:space="0" w:color="auto"/>
              <w:left w:val="single" w:sz="4" w:space="0" w:color="auto"/>
              <w:bottom w:val="single" w:sz="4" w:space="0" w:color="auto"/>
              <w:right w:val="single" w:sz="4" w:space="0" w:color="auto"/>
            </w:tcBorders>
          </w:tcPr>
          <w:p w:rsidR="00FE5117" w:rsidRDefault="00FE5117" w:rsidP="006821BF">
            <w:pPr>
              <w:ind w:firstLine="0"/>
              <w:jc w:val="center"/>
              <w:rPr>
                <w:sz w:val="24"/>
                <w:szCs w:val="24"/>
              </w:rPr>
            </w:pPr>
            <w:r>
              <w:rPr>
                <w:sz w:val="24"/>
                <w:szCs w:val="24"/>
              </w:rPr>
              <w:t>5.3</w:t>
            </w:r>
          </w:p>
        </w:tc>
        <w:tc>
          <w:tcPr>
            <w:tcW w:w="5881" w:type="dxa"/>
            <w:tcBorders>
              <w:top w:val="single" w:sz="4" w:space="0" w:color="auto"/>
              <w:left w:val="single" w:sz="4" w:space="0" w:color="auto"/>
              <w:bottom w:val="single" w:sz="4" w:space="0" w:color="auto"/>
              <w:right w:val="single" w:sz="4" w:space="0" w:color="auto"/>
            </w:tcBorders>
          </w:tcPr>
          <w:p w:rsidR="00FE5117" w:rsidRPr="00665F10" w:rsidRDefault="00FE5117" w:rsidP="006821BF">
            <w:pPr>
              <w:ind w:firstLine="0"/>
              <w:rPr>
                <w:sz w:val="24"/>
                <w:szCs w:val="24"/>
              </w:rPr>
            </w:pPr>
            <w:r w:rsidRPr="00665F10">
              <w:rPr>
                <w:sz w:val="24"/>
                <w:szCs w:val="24"/>
              </w:rPr>
              <w:t xml:space="preserve">Методика обучения чтению в подготовительный, основной и </w:t>
            </w:r>
            <w:r>
              <w:rPr>
                <w:sz w:val="24"/>
                <w:szCs w:val="24"/>
              </w:rPr>
              <w:t>послебукварный</w:t>
            </w:r>
            <w:r w:rsidRPr="00665F10">
              <w:rPr>
                <w:sz w:val="24"/>
                <w:szCs w:val="24"/>
              </w:rPr>
              <w:t xml:space="preserve"> периоды обучения грамоте</w:t>
            </w:r>
          </w:p>
        </w:tc>
        <w:tc>
          <w:tcPr>
            <w:tcW w:w="567" w:type="dxa"/>
            <w:tcBorders>
              <w:top w:val="single" w:sz="4" w:space="0" w:color="auto"/>
              <w:left w:val="single" w:sz="4" w:space="0" w:color="auto"/>
              <w:bottom w:val="single" w:sz="4" w:space="0" w:color="auto"/>
              <w:right w:val="single" w:sz="4" w:space="0" w:color="auto"/>
            </w:tcBorders>
            <w:vAlign w:val="center"/>
          </w:tcPr>
          <w:p w:rsidR="00FE5117" w:rsidRPr="000D3839" w:rsidRDefault="00FE5117" w:rsidP="006821BF">
            <w:pPr>
              <w:ind w:firstLine="0"/>
              <w:jc w:val="center"/>
              <w:rPr>
                <w:sz w:val="24"/>
                <w:szCs w:val="24"/>
              </w:rPr>
            </w:pPr>
            <w:r>
              <w:rPr>
                <w:sz w:val="24"/>
                <w:szCs w:val="24"/>
              </w:rPr>
              <w:t>6</w:t>
            </w:r>
          </w:p>
        </w:tc>
        <w:tc>
          <w:tcPr>
            <w:tcW w:w="992" w:type="dxa"/>
            <w:tcBorders>
              <w:top w:val="single" w:sz="4" w:space="0" w:color="auto"/>
              <w:left w:val="single" w:sz="4" w:space="0" w:color="auto"/>
              <w:bottom w:val="single" w:sz="4" w:space="0" w:color="auto"/>
              <w:right w:val="single" w:sz="4" w:space="0" w:color="auto"/>
            </w:tcBorders>
            <w:vAlign w:val="center"/>
          </w:tcPr>
          <w:p w:rsidR="00FE5117" w:rsidRPr="00CC1467" w:rsidRDefault="00FE5117" w:rsidP="006821BF">
            <w:pPr>
              <w:ind w:firstLine="0"/>
              <w:jc w:val="center"/>
              <w:rPr>
                <w:sz w:val="24"/>
                <w:szCs w:val="24"/>
              </w:rPr>
            </w:pPr>
            <w:r w:rsidRPr="00CC1467">
              <w:rPr>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tcPr>
          <w:p w:rsidR="00FE5117" w:rsidRPr="00CC1467" w:rsidRDefault="00FE5117" w:rsidP="006821BF">
            <w:pPr>
              <w:ind w:firstLine="0"/>
              <w:jc w:val="center"/>
              <w:rPr>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FE5117" w:rsidRPr="00CC1467" w:rsidRDefault="00FE5117" w:rsidP="006821BF">
            <w:pPr>
              <w:ind w:firstLine="0"/>
              <w:jc w:val="center"/>
              <w:rPr>
                <w:sz w:val="24"/>
                <w:szCs w:val="24"/>
              </w:rPr>
            </w:pPr>
            <w:r>
              <w:rPr>
                <w:sz w:val="24"/>
                <w:szCs w:val="24"/>
              </w:rPr>
              <w:t>8</w:t>
            </w:r>
          </w:p>
        </w:tc>
      </w:tr>
      <w:tr w:rsidR="00FE5117" w:rsidRPr="00C703FA" w:rsidTr="0016209D">
        <w:trPr>
          <w:cantSplit/>
        </w:trPr>
        <w:tc>
          <w:tcPr>
            <w:tcW w:w="890" w:type="dxa"/>
            <w:tcBorders>
              <w:top w:val="single" w:sz="4" w:space="0" w:color="auto"/>
              <w:left w:val="single" w:sz="4" w:space="0" w:color="auto"/>
              <w:bottom w:val="single" w:sz="4" w:space="0" w:color="auto"/>
              <w:right w:val="single" w:sz="4" w:space="0" w:color="auto"/>
            </w:tcBorders>
          </w:tcPr>
          <w:p w:rsidR="00FE5117" w:rsidRDefault="00FE5117" w:rsidP="006821BF">
            <w:pPr>
              <w:ind w:firstLine="0"/>
              <w:jc w:val="center"/>
              <w:rPr>
                <w:sz w:val="24"/>
                <w:szCs w:val="24"/>
              </w:rPr>
            </w:pPr>
            <w:r>
              <w:rPr>
                <w:sz w:val="24"/>
                <w:szCs w:val="24"/>
              </w:rPr>
              <w:t>5.</w:t>
            </w:r>
            <w:r>
              <w:rPr>
                <w:sz w:val="24"/>
                <w:szCs w:val="24"/>
                <w:lang w:val="en-US"/>
              </w:rPr>
              <w:t>4</w:t>
            </w:r>
          </w:p>
        </w:tc>
        <w:tc>
          <w:tcPr>
            <w:tcW w:w="5881" w:type="dxa"/>
            <w:tcBorders>
              <w:top w:val="single" w:sz="4" w:space="0" w:color="auto"/>
              <w:left w:val="single" w:sz="4" w:space="0" w:color="auto"/>
              <w:bottom w:val="single" w:sz="4" w:space="0" w:color="auto"/>
              <w:right w:val="single" w:sz="4" w:space="0" w:color="auto"/>
            </w:tcBorders>
          </w:tcPr>
          <w:p w:rsidR="00FE5117" w:rsidRPr="00665F10" w:rsidRDefault="00FE5117" w:rsidP="006821BF">
            <w:pPr>
              <w:ind w:firstLine="0"/>
              <w:rPr>
                <w:sz w:val="24"/>
                <w:szCs w:val="24"/>
              </w:rPr>
            </w:pPr>
            <w:r w:rsidRPr="00665F10">
              <w:rPr>
                <w:sz w:val="24"/>
                <w:szCs w:val="24"/>
              </w:rPr>
              <w:t>Типология и структура уроков обучения грамоте. Требования к уроку</w:t>
            </w:r>
          </w:p>
        </w:tc>
        <w:tc>
          <w:tcPr>
            <w:tcW w:w="567" w:type="dxa"/>
            <w:tcBorders>
              <w:top w:val="single" w:sz="4" w:space="0" w:color="auto"/>
              <w:left w:val="single" w:sz="4" w:space="0" w:color="auto"/>
              <w:bottom w:val="single" w:sz="4" w:space="0" w:color="auto"/>
              <w:right w:val="single" w:sz="4" w:space="0" w:color="auto"/>
            </w:tcBorders>
            <w:vAlign w:val="center"/>
          </w:tcPr>
          <w:p w:rsidR="00FE5117" w:rsidRPr="00545BC6" w:rsidRDefault="00FE5117" w:rsidP="006821BF">
            <w:pPr>
              <w:ind w:firstLine="0"/>
              <w:jc w:val="center"/>
              <w:rPr>
                <w:sz w:val="24"/>
                <w:szCs w:val="24"/>
              </w:rPr>
            </w:pPr>
            <w:r>
              <w:rPr>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tcPr>
          <w:p w:rsidR="00FE5117" w:rsidRPr="005A676E" w:rsidRDefault="00FE5117" w:rsidP="006821BF">
            <w:pPr>
              <w:ind w:firstLine="0"/>
              <w:jc w:val="center"/>
              <w:rPr>
                <w:sz w:val="24"/>
                <w:szCs w:val="24"/>
                <w:lang w:val="en-US"/>
              </w:rPr>
            </w:pPr>
            <w:r>
              <w:rPr>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vAlign w:val="center"/>
          </w:tcPr>
          <w:p w:rsidR="00FE5117" w:rsidRPr="00C703FA" w:rsidRDefault="00FE5117" w:rsidP="006821BF">
            <w:pPr>
              <w:ind w:firstLine="0"/>
              <w:jc w:val="center"/>
              <w:rPr>
                <w:sz w:val="24"/>
                <w:szCs w:val="24"/>
              </w:rPr>
            </w:pPr>
            <w:r>
              <w:rPr>
                <w:sz w:val="24"/>
                <w:szCs w:val="24"/>
              </w:rPr>
              <w:t>2</w:t>
            </w:r>
          </w:p>
        </w:tc>
        <w:tc>
          <w:tcPr>
            <w:tcW w:w="709" w:type="dxa"/>
            <w:tcBorders>
              <w:top w:val="single" w:sz="4" w:space="0" w:color="auto"/>
              <w:left w:val="single" w:sz="4" w:space="0" w:color="auto"/>
              <w:bottom w:val="single" w:sz="4" w:space="0" w:color="auto"/>
              <w:right w:val="single" w:sz="4" w:space="0" w:color="auto"/>
            </w:tcBorders>
            <w:vAlign w:val="center"/>
          </w:tcPr>
          <w:p w:rsidR="00FE5117" w:rsidRPr="00C83656" w:rsidRDefault="00FE5117" w:rsidP="006821BF">
            <w:pPr>
              <w:ind w:firstLine="0"/>
              <w:jc w:val="center"/>
              <w:rPr>
                <w:sz w:val="24"/>
                <w:szCs w:val="24"/>
                <w:lang w:val="en-US"/>
              </w:rPr>
            </w:pPr>
            <w:r>
              <w:rPr>
                <w:sz w:val="24"/>
                <w:szCs w:val="24"/>
                <w:lang w:val="en-US"/>
              </w:rPr>
              <w:t>6</w:t>
            </w:r>
          </w:p>
        </w:tc>
      </w:tr>
      <w:tr w:rsidR="00FE5117" w:rsidRPr="00C703FA" w:rsidTr="0016209D">
        <w:trPr>
          <w:cantSplit/>
        </w:trPr>
        <w:tc>
          <w:tcPr>
            <w:tcW w:w="890" w:type="dxa"/>
            <w:tcBorders>
              <w:top w:val="single" w:sz="4" w:space="0" w:color="auto"/>
              <w:left w:val="single" w:sz="4" w:space="0" w:color="auto"/>
              <w:bottom w:val="single" w:sz="4" w:space="0" w:color="auto"/>
              <w:right w:val="single" w:sz="4" w:space="0" w:color="auto"/>
            </w:tcBorders>
          </w:tcPr>
          <w:p w:rsidR="00FE5117" w:rsidRDefault="00FE5117" w:rsidP="006821BF">
            <w:pPr>
              <w:ind w:firstLine="0"/>
              <w:jc w:val="center"/>
              <w:rPr>
                <w:sz w:val="24"/>
                <w:szCs w:val="24"/>
              </w:rPr>
            </w:pPr>
            <w:r>
              <w:rPr>
                <w:sz w:val="24"/>
                <w:szCs w:val="24"/>
              </w:rPr>
              <w:t>5.</w:t>
            </w:r>
            <w:r>
              <w:rPr>
                <w:sz w:val="24"/>
                <w:szCs w:val="24"/>
                <w:lang w:val="en-US"/>
              </w:rPr>
              <w:t>5</w:t>
            </w:r>
          </w:p>
        </w:tc>
        <w:tc>
          <w:tcPr>
            <w:tcW w:w="5881" w:type="dxa"/>
            <w:tcBorders>
              <w:top w:val="single" w:sz="4" w:space="0" w:color="auto"/>
              <w:left w:val="single" w:sz="4" w:space="0" w:color="auto"/>
              <w:bottom w:val="single" w:sz="4" w:space="0" w:color="auto"/>
              <w:right w:val="single" w:sz="4" w:space="0" w:color="auto"/>
            </w:tcBorders>
          </w:tcPr>
          <w:p w:rsidR="00FE5117" w:rsidRPr="00665F10" w:rsidRDefault="00FE5117" w:rsidP="006821BF">
            <w:pPr>
              <w:ind w:firstLine="0"/>
              <w:rPr>
                <w:sz w:val="24"/>
                <w:szCs w:val="24"/>
              </w:rPr>
            </w:pPr>
            <w:r w:rsidRPr="00665F10">
              <w:rPr>
                <w:sz w:val="24"/>
                <w:szCs w:val="24"/>
              </w:rPr>
              <w:t>Развитие речи учащихся в период обучения грамоте. Грамматико-орфографическая пропедевтика на уроках обучения грамоте</w:t>
            </w:r>
          </w:p>
        </w:tc>
        <w:tc>
          <w:tcPr>
            <w:tcW w:w="567" w:type="dxa"/>
            <w:tcBorders>
              <w:top w:val="single" w:sz="4" w:space="0" w:color="auto"/>
              <w:left w:val="single" w:sz="4" w:space="0" w:color="auto"/>
              <w:bottom w:val="single" w:sz="4" w:space="0" w:color="auto"/>
              <w:right w:val="single" w:sz="4" w:space="0" w:color="auto"/>
            </w:tcBorders>
            <w:vAlign w:val="center"/>
          </w:tcPr>
          <w:p w:rsidR="00FE5117" w:rsidRPr="00545BC6" w:rsidRDefault="00FE5117" w:rsidP="006821BF">
            <w:pPr>
              <w:ind w:firstLine="0"/>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FE5117" w:rsidRPr="00545BC6" w:rsidRDefault="00FE5117" w:rsidP="006821BF">
            <w:pPr>
              <w:ind w:firstLine="0"/>
              <w:jc w:val="center"/>
              <w:rPr>
                <w:sz w:val="24"/>
                <w:szCs w:val="24"/>
              </w:rPr>
            </w:pPr>
            <w:r>
              <w:rPr>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tcPr>
          <w:p w:rsidR="00FE5117" w:rsidRPr="00C703FA" w:rsidRDefault="00FE5117" w:rsidP="006821BF">
            <w:pPr>
              <w:ind w:firstLine="0"/>
              <w:jc w:val="center"/>
              <w:rPr>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FE5117" w:rsidRPr="00C83656" w:rsidRDefault="00FE5117" w:rsidP="006821BF">
            <w:pPr>
              <w:ind w:firstLine="0"/>
              <w:jc w:val="center"/>
              <w:rPr>
                <w:sz w:val="24"/>
                <w:szCs w:val="24"/>
                <w:lang w:val="en-US"/>
              </w:rPr>
            </w:pPr>
            <w:r>
              <w:rPr>
                <w:sz w:val="24"/>
                <w:szCs w:val="24"/>
                <w:lang w:val="en-US"/>
              </w:rPr>
              <w:t>2</w:t>
            </w:r>
          </w:p>
        </w:tc>
      </w:tr>
      <w:tr w:rsidR="00FE5117" w:rsidRPr="00665F10" w:rsidTr="0016209D">
        <w:trPr>
          <w:cantSplit/>
        </w:trPr>
        <w:tc>
          <w:tcPr>
            <w:tcW w:w="890" w:type="dxa"/>
            <w:tcBorders>
              <w:top w:val="single" w:sz="4" w:space="0" w:color="auto"/>
              <w:left w:val="single" w:sz="4" w:space="0" w:color="auto"/>
              <w:bottom w:val="single" w:sz="4" w:space="0" w:color="auto"/>
              <w:right w:val="single" w:sz="4" w:space="0" w:color="auto"/>
            </w:tcBorders>
          </w:tcPr>
          <w:p w:rsidR="00FE5117" w:rsidRPr="00665F10" w:rsidRDefault="00FE5117" w:rsidP="006821BF">
            <w:pPr>
              <w:ind w:firstLine="0"/>
              <w:jc w:val="center"/>
              <w:rPr>
                <w:b/>
                <w:bCs/>
                <w:sz w:val="24"/>
                <w:szCs w:val="24"/>
              </w:rPr>
            </w:pPr>
            <w:r w:rsidRPr="00665F10">
              <w:rPr>
                <w:b/>
                <w:bCs/>
                <w:sz w:val="24"/>
                <w:szCs w:val="24"/>
              </w:rPr>
              <w:lastRenderedPageBreak/>
              <w:t>6.</w:t>
            </w:r>
          </w:p>
        </w:tc>
        <w:tc>
          <w:tcPr>
            <w:tcW w:w="5881" w:type="dxa"/>
            <w:tcBorders>
              <w:top w:val="single" w:sz="4" w:space="0" w:color="auto"/>
              <w:left w:val="single" w:sz="4" w:space="0" w:color="auto"/>
              <w:bottom w:val="single" w:sz="4" w:space="0" w:color="auto"/>
              <w:right w:val="single" w:sz="4" w:space="0" w:color="auto"/>
            </w:tcBorders>
          </w:tcPr>
          <w:p w:rsidR="00FE5117" w:rsidRPr="00665F10" w:rsidRDefault="00FE5117" w:rsidP="006821BF">
            <w:pPr>
              <w:ind w:firstLine="0"/>
              <w:rPr>
                <w:b/>
                <w:bCs/>
                <w:sz w:val="24"/>
                <w:szCs w:val="24"/>
              </w:rPr>
            </w:pPr>
            <w:r w:rsidRPr="00665F10">
              <w:rPr>
                <w:b/>
                <w:bCs/>
                <w:sz w:val="24"/>
                <w:szCs w:val="24"/>
              </w:rPr>
              <w:t>Содержание и методика работы по изучению основ фонетики и графики</w:t>
            </w:r>
          </w:p>
        </w:tc>
        <w:tc>
          <w:tcPr>
            <w:tcW w:w="567" w:type="dxa"/>
            <w:tcBorders>
              <w:top w:val="single" w:sz="4" w:space="0" w:color="auto"/>
              <w:left w:val="single" w:sz="4" w:space="0" w:color="auto"/>
              <w:bottom w:val="single" w:sz="4" w:space="0" w:color="auto"/>
              <w:right w:val="single" w:sz="4" w:space="0" w:color="auto"/>
            </w:tcBorders>
            <w:vAlign w:val="center"/>
          </w:tcPr>
          <w:p w:rsidR="00FE5117" w:rsidRPr="00665F10" w:rsidRDefault="00FE5117" w:rsidP="006821BF">
            <w:pPr>
              <w:ind w:firstLine="0"/>
              <w:jc w:val="center"/>
              <w:rPr>
                <w:b/>
                <w:bCs/>
                <w:sz w:val="24"/>
                <w:szCs w:val="24"/>
              </w:rPr>
            </w:pPr>
            <w:r>
              <w:rPr>
                <w:b/>
                <w:bCs/>
                <w:sz w:val="24"/>
                <w:szCs w:val="24"/>
              </w:rPr>
              <w:t>4</w:t>
            </w:r>
          </w:p>
        </w:tc>
        <w:tc>
          <w:tcPr>
            <w:tcW w:w="992" w:type="dxa"/>
            <w:tcBorders>
              <w:top w:val="single" w:sz="4" w:space="0" w:color="auto"/>
              <w:left w:val="single" w:sz="4" w:space="0" w:color="auto"/>
              <w:bottom w:val="single" w:sz="4" w:space="0" w:color="auto"/>
              <w:right w:val="single" w:sz="4" w:space="0" w:color="auto"/>
            </w:tcBorders>
            <w:vAlign w:val="center"/>
          </w:tcPr>
          <w:p w:rsidR="00FE5117" w:rsidRPr="00665F10" w:rsidRDefault="00FE5117" w:rsidP="006821BF">
            <w:pPr>
              <w:ind w:firstLine="0"/>
              <w:jc w:val="center"/>
              <w:rPr>
                <w:b/>
                <w:bCs/>
                <w:sz w:val="24"/>
                <w:szCs w:val="24"/>
              </w:rPr>
            </w:pPr>
            <w:r>
              <w:rPr>
                <w:b/>
                <w:bCs/>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tcPr>
          <w:p w:rsidR="00FE5117" w:rsidRPr="00665F10" w:rsidRDefault="00FE5117" w:rsidP="006821BF">
            <w:pPr>
              <w:ind w:firstLine="0"/>
              <w:jc w:val="center"/>
              <w:rPr>
                <w:b/>
                <w:bCs/>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FE5117" w:rsidRPr="00C83656" w:rsidRDefault="00FE5117" w:rsidP="006821BF">
            <w:pPr>
              <w:ind w:firstLine="0"/>
              <w:jc w:val="center"/>
              <w:rPr>
                <w:b/>
                <w:bCs/>
                <w:sz w:val="24"/>
                <w:szCs w:val="24"/>
                <w:lang w:val="en-US"/>
              </w:rPr>
            </w:pPr>
            <w:r>
              <w:rPr>
                <w:b/>
                <w:bCs/>
                <w:sz w:val="24"/>
                <w:szCs w:val="24"/>
                <w:lang w:val="en-US"/>
              </w:rPr>
              <w:t>6</w:t>
            </w:r>
          </w:p>
        </w:tc>
      </w:tr>
      <w:tr w:rsidR="00FE5117" w:rsidRPr="00665F10" w:rsidTr="0016209D">
        <w:trPr>
          <w:cantSplit/>
        </w:trPr>
        <w:tc>
          <w:tcPr>
            <w:tcW w:w="890" w:type="dxa"/>
            <w:tcBorders>
              <w:top w:val="single" w:sz="4" w:space="0" w:color="auto"/>
              <w:left w:val="single" w:sz="4" w:space="0" w:color="auto"/>
              <w:bottom w:val="single" w:sz="4" w:space="0" w:color="auto"/>
              <w:right w:val="single" w:sz="4" w:space="0" w:color="auto"/>
            </w:tcBorders>
          </w:tcPr>
          <w:p w:rsidR="00FE5117" w:rsidRPr="00665F10" w:rsidRDefault="00FE5117" w:rsidP="006821BF">
            <w:pPr>
              <w:ind w:firstLine="0"/>
              <w:jc w:val="center"/>
              <w:rPr>
                <w:sz w:val="24"/>
                <w:szCs w:val="24"/>
              </w:rPr>
            </w:pPr>
            <w:r>
              <w:rPr>
                <w:sz w:val="24"/>
                <w:szCs w:val="24"/>
              </w:rPr>
              <w:t>6.1</w:t>
            </w:r>
          </w:p>
        </w:tc>
        <w:tc>
          <w:tcPr>
            <w:tcW w:w="5881" w:type="dxa"/>
            <w:tcBorders>
              <w:top w:val="single" w:sz="4" w:space="0" w:color="auto"/>
              <w:left w:val="single" w:sz="4" w:space="0" w:color="auto"/>
              <w:bottom w:val="single" w:sz="4" w:space="0" w:color="auto"/>
              <w:right w:val="single" w:sz="4" w:space="0" w:color="auto"/>
            </w:tcBorders>
          </w:tcPr>
          <w:p w:rsidR="00FE5117" w:rsidRPr="00665F10" w:rsidRDefault="00FE5117" w:rsidP="006821BF">
            <w:pPr>
              <w:ind w:firstLine="0"/>
              <w:rPr>
                <w:b/>
                <w:bCs/>
                <w:sz w:val="24"/>
                <w:szCs w:val="24"/>
              </w:rPr>
            </w:pPr>
            <w:r w:rsidRPr="00665F10">
              <w:rPr>
                <w:sz w:val="24"/>
                <w:szCs w:val="24"/>
              </w:rPr>
              <w:t>Основные задачи и содержание работы по изучению основ фонетики и графики в начальных классах</w:t>
            </w:r>
          </w:p>
        </w:tc>
        <w:tc>
          <w:tcPr>
            <w:tcW w:w="567" w:type="dxa"/>
            <w:tcBorders>
              <w:top w:val="single" w:sz="4" w:space="0" w:color="auto"/>
              <w:left w:val="single" w:sz="4" w:space="0" w:color="auto"/>
              <w:bottom w:val="single" w:sz="4" w:space="0" w:color="auto"/>
              <w:right w:val="single" w:sz="4" w:space="0" w:color="auto"/>
            </w:tcBorders>
            <w:vAlign w:val="center"/>
          </w:tcPr>
          <w:p w:rsidR="00FE5117" w:rsidRPr="00665F10" w:rsidRDefault="00FE5117" w:rsidP="006821BF">
            <w:pPr>
              <w:ind w:firstLine="0"/>
              <w:jc w:val="center"/>
              <w:rPr>
                <w:sz w:val="24"/>
                <w:szCs w:val="24"/>
              </w:rPr>
            </w:pPr>
            <w:r>
              <w:rPr>
                <w:sz w:val="24"/>
                <w:szCs w:val="24"/>
              </w:rPr>
              <w:t>4</w:t>
            </w:r>
          </w:p>
        </w:tc>
        <w:tc>
          <w:tcPr>
            <w:tcW w:w="992" w:type="dxa"/>
            <w:tcBorders>
              <w:top w:val="single" w:sz="4" w:space="0" w:color="auto"/>
              <w:left w:val="single" w:sz="4" w:space="0" w:color="auto"/>
              <w:bottom w:val="single" w:sz="4" w:space="0" w:color="auto"/>
              <w:right w:val="single" w:sz="4" w:space="0" w:color="auto"/>
            </w:tcBorders>
            <w:vAlign w:val="center"/>
          </w:tcPr>
          <w:p w:rsidR="00FE5117" w:rsidRPr="00665F10" w:rsidRDefault="00FE5117" w:rsidP="006821BF">
            <w:pPr>
              <w:ind w:firstLine="0"/>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FE5117" w:rsidRPr="00665F10" w:rsidRDefault="00FE5117" w:rsidP="006821BF">
            <w:pPr>
              <w:ind w:firstLine="0"/>
              <w:jc w:val="center"/>
              <w:rPr>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FE5117" w:rsidRPr="00C83656" w:rsidRDefault="00FE5117" w:rsidP="006821BF">
            <w:pPr>
              <w:ind w:firstLine="0"/>
              <w:jc w:val="center"/>
              <w:rPr>
                <w:sz w:val="24"/>
                <w:szCs w:val="24"/>
                <w:lang w:val="en-US"/>
              </w:rPr>
            </w:pPr>
            <w:r>
              <w:rPr>
                <w:sz w:val="24"/>
                <w:szCs w:val="24"/>
                <w:lang w:val="en-US"/>
              </w:rPr>
              <w:t>4</w:t>
            </w:r>
          </w:p>
        </w:tc>
      </w:tr>
      <w:tr w:rsidR="00FE5117" w:rsidRPr="00665F10" w:rsidTr="0016209D">
        <w:trPr>
          <w:cantSplit/>
        </w:trPr>
        <w:tc>
          <w:tcPr>
            <w:tcW w:w="890" w:type="dxa"/>
            <w:tcBorders>
              <w:top w:val="single" w:sz="4" w:space="0" w:color="auto"/>
              <w:left w:val="single" w:sz="4" w:space="0" w:color="auto"/>
              <w:bottom w:val="single" w:sz="4" w:space="0" w:color="auto"/>
              <w:right w:val="single" w:sz="4" w:space="0" w:color="auto"/>
            </w:tcBorders>
          </w:tcPr>
          <w:p w:rsidR="00FE5117" w:rsidRPr="00665F10" w:rsidRDefault="00FE5117" w:rsidP="006821BF">
            <w:pPr>
              <w:ind w:firstLine="0"/>
              <w:jc w:val="center"/>
              <w:rPr>
                <w:sz w:val="24"/>
                <w:szCs w:val="24"/>
              </w:rPr>
            </w:pPr>
            <w:r>
              <w:rPr>
                <w:sz w:val="24"/>
                <w:szCs w:val="24"/>
              </w:rPr>
              <w:t>6.2</w:t>
            </w:r>
          </w:p>
        </w:tc>
        <w:tc>
          <w:tcPr>
            <w:tcW w:w="5881" w:type="dxa"/>
            <w:tcBorders>
              <w:top w:val="single" w:sz="4" w:space="0" w:color="auto"/>
              <w:left w:val="single" w:sz="4" w:space="0" w:color="auto"/>
              <w:bottom w:val="single" w:sz="4" w:space="0" w:color="auto"/>
              <w:right w:val="single" w:sz="4" w:space="0" w:color="auto"/>
            </w:tcBorders>
          </w:tcPr>
          <w:p w:rsidR="00FE5117" w:rsidRPr="00665F10" w:rsidRDefault="00FE5117" w:rsidP="006821BF">
            <w:pPr>
              <w:ind w:firstLine="0"/>
              <w:rPr>
                <w:sz w:val="24"/>
                <w:szCs w:val="24"/>
              </w:rPr>
            </w:pPr>
            <w:r w:rsidRPr="00665F10">
              <w:rPr>
                <w:sz w:val="24"/>
                <w:szCs w:val="24"/>
              </w:rPr>
              <w:t>Методика проведения звукового и звукобуквенного анализа слов. Работа над слогоразделом</w:t>
            </w:r>
          </w:p>
        </w:tc>
        <w:tc>
          <w:tcPr>
            <w:tcW w:w="567" w:type="dxa"/>
            <w:tcBorders>
              <w:top w:val="single" w:sz="4" w:space="0" w:color="auto"/>
              <w:left w:val="single" w:sz="4" w:space="0" w:color="auto"/>
              <w:bottom w:val="single" w:sz="4" w:space="0" w:color="auto"/>
              <w:right w:val="single" w:sz="4" w:space="0" w:color="auto"/>
            </w:tcBorders>
            <w:vAlign w:val="center"/>
          </w:tcPr>
          <w:p w:rsidR="00FE5117" w:rsidRPr="00665F10" w:rsidRDefault="00FE5117" w:rsidP="006821BF">
            <w:pPr>
              <w:ind w:firstLine="0"/>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FE5117" w:rsidRPr="00665F10" w:rsidRDefault="00FE5117" w:rsidP="006821BF">
            <w:pPr>
              <w:ind w:firstLine="0"/>
              <w:jc w:val="center"/>
              <w:rPr>
                <w:sz w:val="24"/>
                <w:szCs w:val="24"/>
              </w:rPr>
            </w:pPr>
            <w:r>
              <w:rPr>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tcPr>
          <w:p w:rsidR="00FE5117" w:rsidRPr="00665F10" w:rsidRDefault="00FE5117" w:rsidP="006821BF">
            <w:pPr>
              <w:ind w:firstLine="0"/>
              <w:jc w:val="center"/>
              <w:rPr>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FE5117" w:rsidRPr="00665F10" w:rsidRDefault="00FE5117" w:rsidP="006821BF">
            <w:pPr>
              <w:ind w:firstLine="0"/>
              <w:jc w:val="center"/>
              <w:rPr>
                <w:sz w:val="24"/>
                <w:szCs w:val="24"/>
              </w:rPr>
            </w:pPr>
            <w:r>
              <w:rPr>
                <w:sz w:val="24"/>
                <w:szCs w:val="24"/>
              </w:rPr>
              <w:t>2</w:t>
            </w:r>
          </w:p>
        </w:tc>
      </w:tr>
      <w:tr w:rsidR="00FE5117" w:rsidRPr="0029597D" w:rsidTr="0016209D">
        <w:trPr>
          <w:cantSplit/>
        </w:trPr>
        <w:tc>
          <w:tcPr>
            <w:tcW w:w="890" w:type="dxa"/>
            <w:tcBorders>
              <w:top w:val="single" w:sz="4" w:space="0" w:color="auto"/>
              <w:left w:val="single" w:sz="4" w:space="0" w:color="auto"/>
              <w:bottom w:val="single" w:sz="4" w:space="0" w:color="auto"/>
              <w:right w:val="single" w:sz="4" w:space="0" w:color="auto"/>
            </w:tcBorders>
          </w:tcPr>
          <w:p w:rsidR="00FE5117" w:rsidRPr="0029597D" w:rsidRDefault="00FE5117" w:rsidP="006821BF">
            <w:pPr>
              <w:ind w:firstLine="0"/>
              <w:jc w:val="center"/>
              <w:rPr>
                <w:b/>
                <w:bCs/>
                <w:sz w:val="24"/>
                <w:szCs w:val="24"/>
              </w:rPr>
            </w:pPr>
            <w:r w:rsidRPr="0029597D">
              <w:rPr>
                <w:b/>
                <w:bCs/>
                <w:sz w:val="24"/>
                <w:szCs w:val="24"/>
              </w:rPr>
              <w:t>7.</w:t>
            </w:r>
          </w:p>
        </w:tc>
        <w:tc>
          <w:tcPr>
            <w:tcW w:w="5881" w:type="dxa"/>
            <w:tcBorders>
              <w:top w:val="single" w:sz="4" w:space="0" w:color="auto"/>
              <w:left w:val="single" w:sz="4" w:space="0" w:color="auto"/>
              <w:bottom w:val="single" w:sz="4" w:space="0" w:color="auto"/>
              <w:right w:val="single" w:sz="4" w:space="0" w:color="auto"/>
            </w:tcBorders>
          </w:tcPr>
          <w:p w:rsidR="00FE5117" w:rsidRPr="0029597D" w:rsidRDefault="00FE5117" w:rsidP="006821BF">
            <w:pPr>
              <w:ind w:firstLine="0"/>
              <w:rPr>
                <w:b/>
                <w:bCs/>
                <w:sz w:val="24"/>
                <w:szCs w:val="24"/>
              </w:rPr>
            </w:pPr>
            <w:r w:rsidRPr="0029597D">
              <w:rPr>
                <w:b/>
                <w:bCs/>
                <w:sz w:val="24"/>
                <w:szCs w:val="24"/>
              </w:rPr>
              <w:t>Содержание и методика работы по изучению состава слова и элементов словообразования</w:t>
            </w:r>
          </w:p>
        </w:tc>
        <w:tc>
          <w:tcPr>
            <w:tcW w:w="567" w:type="dxa"/>
            <w:tcBorders>
              <w:top w:val="single" w:sz="4" w:space="0" w:color="auto"/>
              <w:left w:val="single" w:sz="4" w:space="0" w:color="auto"/>
              <w:bottom w:val="single" w:sz="4" w:space="0" w:color="auto"/>
              <w:right w:val="single" w:sz="4" w:space="0" w:color="auto"/>
            </w:tcBorders>
            <w:vAlign w:val="center"/>
          </w:tcPr>
          <w:p w:rsidR="00FE5117" w:rsidRPr="0029597D" w:rsidRDefault="00FE5117" w:rsidP="006821BF">
            <w:pPr>
              <w:ind w:firstLine="0"/>
              <w:jc w:val="center"/>
              <w:rPr>
                <w:b/>
                <w:bCs/>
                <w:sz w:val="24"/>
                <w:szCs w:val="24"/>
              </w:rPr>
            </w:pPr>
            <w:r>
              <w:rPr>
                <w:b/>
                <w:bCs/>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tcPr>
          <w:p w:rsidR="00FE5117" w:rsidRPr="0029597D" w:rsidRDefault="00FE5117" w:rsidP="006821BF">
            <w:pPr>
              <w:ind w:firstLine="0"/>
              <w:jc w:val="center"/>
              <w:rPr>
                <w:b/>
                <w:bCs/>
                <w:sz w:val="24"/>
                <w:szCs w:val="24"/>
              </w:rPr>
            </w:pPr>
            <w:r>
              <w:rPr>
                <w:b/>
                <w:bCs/>
                <w:sz w:val="24"/>
                <w:szCs w:val="24"/>
              </w:rPr>
              <w:t>4</w:t>
            </w:r>
          </w:p>
        </w:tc>
        <w:tc>
          <w:tcPr>
            <w:tcW w:w="992" w:type="dxa"/>
            <w:tcBorders>
              <w:top w:val="single" w:sz="4" w:space="0" w:color="auto"/>
              <w:left w:val="single" w:sz="4" w:space="0" w:color="auto"/>
              <w:bottom w:val="single" w:sz="4" w:space="0" w:color="auto"/>
              <w:right w:val="single" w:sz="4" w:space="0" w:color="auto"/>
            </w:tcBorders>
            <w:vAlign w:val="center"/>
          </w:tcPr>
          <w:p w:rsidR="00FE5117" w:rsidRPr="0029597D" w:rsidRDefault="00FE5117" w:rsidP="006821BF">
            <w:pPr>
              <w:ind w:firstLine="0"/>
              <w:jc w:val="center"/>
              <w:rPr>
                <w:b/>
                <w:bCs/>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FE5117" w:rsidRPr="00A33D7B" w:rsidRDefault="00FE5117" w:rsidP="006821BF">
            <w:pPr>
              <w:ind w:firstLine="0"/>
              <w:jc w:val="center"/>
              <w:rPr>
                <w:b/>
                <w:bCs/>
                <w:sz w:val="24"/>
                <w:szCs w:val="24"/>
              </w:rPr>
            </w:pPr>
            <w:r>
              <w:rPr>
                <w:b/>
                <w:bCs/>
                <w:sz w:val="24"/>
                <w:szCs w:val="24"/>
              </w:rPr>
              <w:t>6</w:t>
            </w:r>
          </w:p>
        </w:tc>
      </w:tr>
      <w:tr w:rsidR="00FE5117" w:rsidRPr="00665F10" w:rsidTr="0016209D">
        <w:trPr>
          <w:cantSplit/>
        </w:trPr>
        <w:tc>
          <w:tcPr>
            <w:tcW w:w="890" w:type="dxa"/>
            <w:tcBorders>
              <w:top w:val="single" w:sz="4" w:space="0" w:color="auto"/>
              <w:left w:val="single" w:sz="4" w:space="0" w:color="auto"/>
              <w:bottom w:val="single" w:sz="4" w:space="0" w:color="auto"/>
              <w:right w:val="single" w:sz="4" w:space="0" w:color="auto"/>
            </w:tcBorders>
          </w:tcPr>
          <w:p w:rsidR="00FE5117" w:rsidRPr="00665F10" w:rsidRDefault="00FE5117" w:rsidP="006821BF">
            <w:pPr>
              <w:ind w:firstLine="0"/>
              <w:jc w:val="center"/>
              <w:rPr>
                <w:sz w:val="24"/>
                <w:szCs w:val="24"/>
              </w:rPr>
            </w:pPr>
            <w:r w:rsidRPr="00665F10">
              <w:rPr>
                <w:sz w:val="24"/>
                <w:szCs w:val="24"/>
              </w:rPr>
              <w:t>7.1</w:t>
            </w:r>
          </w:p>
        </w:tc>
        <w:tc>
          <w:tcPr>
            <w:tcW w:w="5881" w:type="dxa"/>
            <w:tcBorders>
              <w:top w:val="single" w:sz="4" w:space="0" w:color="auto"/>
              <w:left w:val="single" w:sz="4" w:space="0" w:color="auto"/>
              <w:bottom w:val="single" w:sz="4" w:space="0" w:color="auto"/>
              <w:right w:val="single" w:sz="4" w:space="0" w:color="auto"/>
            </w:tcBorders>
          </w:tcPr>
          <w:p w:rsidR="00FE5117" w:rsidRPr="00665F10" w:rsidRDefault="00FE5117" w:rsidP="006821BF">
            <w:pPr>
              <w:ind w:firstLine="0"/>
              <w:rPr>
                <w:sz w:val="24"/>
                <w:szCs w:val="24"/>
              </w:rPr>
            </w:pPr>
            <w:r w:rsidRPr="00665F10">
              <w:rPr>
                <w:sz w:val="24"/>
                <w:szCs w:val="24"/>
              </w:rPr>
              <w:t>Содержание и система работы по изучению морфемного состава слова и элементов словообразования в начальных классах</w:t>
            </w:r>
          </w:p>
        </w:tc>
        <w:tc>
          <w:tcPr>
            <w:tcW w:w="567" w:type="dxa"/>
            <w:tcBorders>
              <w:top w:val="single" w:sz="4" w:space="0" w:color="auto"/>
              <w:left w:val="single" w:sz="4" w:space="0" w:color="auto"/>
              <w:bottom w:val="single" w:sz="4" w:space="0" w:color="auto"/>
              <w:right w:val="single" w:sz="4" w:space="0" w:color="auto"/>
            </w:tcBorders>
            <w:vAlign w:val="center"/>
          </w:tcPr>
          <w:p w:rsidR="00FE5117" w:rsidRPr="00665F10" w:rsidRDefault="00FE5117" w:rsidP="006821BF">
            <w:pPr>
              <w:ind w:firstLine="0"/>
              <w:jc w:val="center"/>
              <w:rPr>
                <w:sz w:val="24"/>
                <w:szCs w:val="24"/>
              </w:rPr>
            </w:pPr>
            <w:r>
              <w:rPr>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tcPr>
          <w:p w:rsidR="00FE5117" w:rsidRPr="00665F10" w:rsidRDefault="00FE5117" w:rsidP="006821BF">
            <w:pPr>
              <w:ind w:firstLine="0"/>
              <w:jc w:val="center"/>
              <w:rPr>
                <w:sz w:val="24"/>
                <w:szCs w:val="24"/>
              </w:rPr>
            </w:pPr>
            <w:r>
              <w:rPr>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tcPr>
          <w:p w:rsidR="00FE5117" w:rsidRPr="00665F10" w:rsidRDefault="00FE5117" w:rsidP="006821BF">
            <w:pPr>
              <w:ind w:firstLine="0"/>
              <w:jc w:val="center"/>
              <w:rPr>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FE5117" w:rsidRPr="00C83656" w:rsidRDefault="00FE5117" w:rsidP="006821BF">
            <w:pPr>
              <w:ind w:firstLine="0"/>
              <w:jc w:val="center"/>
              <w:rPr>
                <w:sz w:val="24"/>
                <w:szCs w:val="24"/>
                <w:lang w:val="en-US"/>
              </w:rPr>
            </w:pPr>
            <w:r>
              <w:rPr>
                <w:sz w:val="24"/>
                <w:szCs w:val="24"/>
                <w:lang w:val="en-US"/>
              </w:rPr>
              <w:t>4</w:t>
            </w:r>
          </w:p>
        </w:tc>
      </w:tr>
      <w:tr w:rsidR="00FE5117" w:rsidRPr="00665F10" w:rsidTr="0016209D">
        <w:trPr>
          <w:cantSplit/>
        </w:trPr>
        <w:tc>
          <w:tcPr>
            <w:tcW w:w="890" w:type="dxa"/>
            <w:tcBorders>
              <w:top w:val="single" w:sz="4" w:space="0" w:color="auto"/>
              <w:left w:val="single" w:sz="4" w:space="0" w:color="auto"/>
              <w:bottom w:val="single" w:sz="4" w:space="0" w:color="auto"/>
              <w:right w:val="single" w:sz="4" w:space="0" w:color="auto"/>
            </w:tcBorders>
          </w:tcPr>
          <w:p w:rsidR="00FE5117" w:rsidRPr="00665F10" w:rsidRDefault="00FE5117" w:rsidP="006821BF">
            <w:pPr>
              <w:ind w:firstLine="0"/>
              <w:jc w:val="center"/>
              <w:rPr>
                <w:sz w:val="24"/>
                <w:szCs w:val="24"/>
              </w:rPr>
            </w:pPr>
            <w:r w:rsidRPr="00665F10">
              <w:rPr>
                <w:sz w:val="24"/>
                <w:szCs w:val="24"/>
              </w:rPr>
              <w:t>7.2</w:t>
            </w:r>
          </w:p>
        </w:tc>
        <w:tc>
          <w:tcPr>
            <w:tcW w:w="5881" w:type="dxa"/>
            <w:tcBorders>
              <w:top w:val="single" w:sz="4" w:space="0" w:color="auto"/>
              <w:left w:val="single" w:sz="4" w:space="0" w:color="auto"/>
              <w:bottom w:val="single" w:sz="4" w:space="0" w:color="auto"/>
              <w:right w:val="single" w:sz="4" w:space="0" w:color="auto"/>
            </w:tcBorders>
          </w:tcPr>
          <w:p w:rsidR="00FE5117" w:rsidRPr="00665F10" w:rsidRDefault="00FE5117" w:rsidP="006821BF">
            <w:pPr>
              <w:ind w:firstLine="0"/>
              <w:rPr>
                <w:sz w:val="24"/>
                <w:szCs w:val="24"/>
              </w:rPr>
            </w:pPr>
            <w:r w:rsidRPr="00665F10">
              <w:rPr>
                <w:sz w:val="24"/>
                <w:szCs w:val="24"/>
              </w:rPr>
              <w:t>Методика работы над усвоением понятий морфемики в начальной школе</w:t>
            </w:r>
          </w:p>
        </w:tc>
        <w:tc>
          <w:tcPr>
            <w:tcW w:w="567" w:type="dxa"/>
            <w:tcBorders>
              <w:top w:val="single" w:sz="4" w:space="0" w:color="auto"/>
              <w:left w:val="single" w:sz="4" w:space="0" w:color="auto"/>
              <w:bottom w:val="single" w:sz="4" w:space="0" w:color="auto"/>
              <w:right w:val="single" w:sz="4" w:space="0" w:color="auto"/>
            </w:tcBorders>
            <w:vAlign w:val="center"/>
          </w:tcPr>
          <w:p w:rsidR="00FE5117" w:rsidRPr="00665F10" w:rsidRDefault="00FE5117" w:rsidP="006821BF">
            <w:pPr>
              <w:ind w:firstLine="0"/>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FE5117" w:rsidRPr="00665F10" w:rsidRDefault="00FE5117" w:rsidP="006821BF">
            <w:pPr>
              <w:ind w:firstLine="0"/>
              <w:jc w:val="center"/>
              <w:rPr>
                <w:sz w:val="24"/>
                <w:szCs w:val="24"/>
              </w:rPr>
            </w:pPr>
            <w:r>
              <w:rPr>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tcPr>
          <w:p w:rsidR="00FE5117" w:rsidRPr="00665F10" w:rsidRDefault="00FE5117" w:rsidP="006821BF">
            <w:pPr>
              <w:ind w:firstLine="0"/>
              <w:jc w:val="center"/>
              <w:rPr>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FE5117" w:rsidRPr="00C83656" w:rsidRDefault="00FE5117" w:rsidP="006821BF">
            <w:pPr>
              <w:ind w:firstLine="0"/>
              <w:jc w:val="center"/>
              <w:rPr>
                <w:sz w:val="24"/>
                <w:szCs w:val="24"/>
                <w:lang w:val="en-US"/>
              </w:rPr>
            </w:pPr>
            <w:r>
              <w:rPr>
                <w:sz w:val="24"/>
                <w:szCs w:val="24"/>
                <w:lang w:val="en-US"/>
              </w:rPr>
              <w:t>2</w:t>
            </w:r>
          </w:p>
        </w:tc>
      </w:tr>
      <w:tr w:rsidR="00FE5117" w:rsidRPr="00665F10" w:rsidTr="0016209D">
        <w:trPr>
          <w:cantSplit/>
        </w:trPr>
        <w:tc>
          <w:tcPr>
            <w:tcW w:w="890" w:type="dxa"/>
            <w:tcBorders>
              <w:top w:val="single" w:sz="4" w:space="0" w:color="auto"/>
              <w:left w:val="single" w:sz="4" w:space="0" w:color="auto"/>
              <w:bottom w:val="single" w:sz="4" w:space="0" w:color="auto"/>
              <w:right w:val="single" w:sz="4" w:space="0" w:color="auto"/>
            </w:tcBorders>
          </w:tcPr>
          <w:p w:rsidR="00FE5117" w:rsidRPr="00665F10" w:rsidRDefault="00FE5117" w:rsidP="006821BF">
            <w:pPr>
              <w:ind w:firstLine="0"/>
              <w:jc w:val="center"/>
              <w:rPr>
                <w:b/>
                <w:bCs/>
                <w:sz w:val="24"/>
                <w:szCs w:val="24"/>
              </w:rPr>
            </w:pPr>
            <w:r>
              <w:rPr>
                <w:b/>
                <w:bCs/>
                <w:sz w:val="24"/>
                <w:szCs w:val="24"/>
              </w:rPr>
              <w:t>8.</w:t>
            </w:r>
          </w:p>
        </w:tc>
        <w:tc>
          <w:tcPr>
            <w:tcW w:w="5881" w:type="dxa"/>
            <w:tcBorders>
              <w:top w:val="single" w:sz="4" w:space="0" w:color="auto"/>
              <w:left w:val="single" w:sz="4" w:space="0" w:color="auto"/>
              <w:bottom w:val="single" w:sz="4" w:space="0" w:color="auto"/>
              <w:right w:val="single" w:sz="4" w:space="0" w:color="auto"/>
            </w:tcBorders>
          </w:tcPr>
          <w:p w:rsidR="00FE5117" w:rsidRPr="00665F10" w:rsidRDefault="00FE5117" w:rsidP="006821BF">
            <w:pPr>
              <w:ind w:firstLine="0"/>
              <w:rPr>
                <w:b/>
                <w:bCs/>
                <w:sz w:val="24"/>
                <w:szCs w:val="24"/>
              </w:rPr>
            </w:pPr>
            <w:r w:rsidRPr="00665F10">
              <w:rPr>
                <w:b/>
                <w:bCs/>
                <w:sz w:val="24"/>
                <w:szCs w:val="24"/>
              </w:rPr>
              <w:t xml:space="preserve">Содержание и методика работы по изучению орфографии </w:t>
            </w:r>
          </w:p>
        </w:tc>
        <w:tc>
          <w:tcPr>
            <w:tcW w:w="567" w:type="dxa"/>
            <w:tcBorders>
              <w:top w:val="single" w:sz="4" w:space="0" w:color="auto"/>
              <w:left w:val="single" w:sz="4" w:space="0" w:color="auto"/>
              <w:bottom w:val="single" w:sz="4" w:space="0" w:color="auto"/>
              <w:right w:val="single" w:sz="4" w:space="0" w:color="auto"/>
            </w:tcBorders>
            <w:vAlign w:val="center"/>
          </w:tcPr>
          <w:p w:rsidR="00FE5117" w:rsidRPr="00665F10" w:rsidRDefault="00FE5117" w:rsidP="006821BF">
            <w:pPr>
              <w:ind w:firstLine="0"/>
              <w:jc w:val="center"/>
              <w:rPr>
                <w:b/>
                <w:bCs/>
                <w:sz w:val="24"/>
                <w:szCs w:val="24"/>
              </w:rPr>
            </w:pPr>
            <w:r>
              <w:rPr>
                <w:b/>
                <w:bCs/>
                <w:sz w:val="24"/>
                <w:szCs w:val="24"/>
              </w:rPr>
              <w:t>8</w:t>
            </w:r>
          </w:p>
        </w:tc>
        <w:tc>
          <w:tcPr>
            <w:tcW w:w="992" w:type="dxa"/>
            <w:tcBorders>
              <w:top w:val="single" w:sz="4" w:space="0" w:color="auto"/>
              <w:left w:val="single" w:sz="4" w:space="0" w:color="auto"/>
              <w:bottom w:val="single" w:sz="4" w:space="0" w:color="auto"/>
              <w:right w:val="single" w:sz="4" w:space="0" w:color="auto"/>
            </w:tcBorders>
            <w:vAlign w:val="center"/>
          </w:tcPr>
          <w:p w:rsidR="00FE5117" w:rsidRPr="00665F10" w:rsidRDefault="00FE5117" w:rsidP="006821BF">
            <w:pPr>
              <w:ind w:firstLine="0"/>
              <w:jc w:val="center"/>
              <w:rPr>
                <w:b/>
                <w:bCs/>
                <w:sz w:val="24"/>
                <w:szCs w:val="24"/>
              </w:rPr>
            </w:pPr>
            <w:r>
              <w:rPr>
                <w:b/>
                <w:bCs/>
                <w:sz w:val="24"/>
                <w:szCs w:val="24"/>
              </w:rPr>
              <w:t>10</w:t>
            </w:r>
          </w:p>
        </w:tc>
        <w:tc>
          <w:tcPr>
            <w:tcW w:w="992" w:type="dxa"/>
            <w:tcBorders>
              <w:top w:val="single" w:sz="4" w:space="0" w:color="auto"/>
              <w:left w:val="single" w:sz="4" w:space="0" w:color="auto"/>
              <w:bottom w:val="single" w:sz="4" w:space="0" w:color="auto"/>
              <w:right w:val="single" w:sz="4" w:space="0" w:color="auto"/>
            </w:tcBorders>
            <w:vAlign w:val="center"/>
          </w:tcPr>
          <w:p w:rsidR="00FE5117" w:rsidRPr="00665F10" w:rsidRDefault="00FE5117" w:rsidP="006821BF">
            <w:pPr>
              <w:ind w:firstLine="0"/>
              <w:jc w:val="center"/>
              <w:rPr>
                <w:b/>
                <w:bCs/>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FE5117" w:rsidRPr="003A3DD7" w:rsidRDefault="00FE5117" w:rsidP="006821BF">
            <w:pPr>
              <w:ind w:firstLine="0"/>
              <w:jc w:val="center"/>
              <w:rPr>
                <w:b/>
                <w:bCs/>
                <w:sz w:val="24"/>
                <w:szCs w:val="24"/>
              </w:rPr>
            </w:pPr>
            <w:r>
              <w:rPr>
                <w:b/>
                <w:bCs/>
                <w:sz w:val="24"/>
                <w:szCs w:val="24"/>
                <w:lang w:val="en-US"/>
              </w:rPr>
              <w:t>1</w:t>
            </w:r>
            <w:r>
              <w:rPr>
                <w:b/>
                <w:bCs/>
                <w:sz w:val="24"/>
                <w:szCs w:val="24"/>
              </w:rPr>
              <w:t>8</w:t>
            </w:r>
          </w:p>
        </w:tc>
      </w:tr>
      <w:tr w:rsidR="00FE5117" w:rsidRPr="002E21E6" w:rsidTr="0016209D">
        <w:trPr>
          <w:cantSplit/>
        </w:trPr>
        <w:tc>
          <w:tcPr>
            <w:tcW w:w="890" w:type="dxa"/>
            <w:tcBorders>
              <w:top w:val="single" w:sz="4" w:space="0" w:color="auto"/>
              <w:left w:val="single" w:sz="4" w:space="0" w:color="auto"/>
              <w:bottom w:val="single" w:sz="4" w:space="0" w:color="auto"/>
              <w:right w:val="single" w:sz="4" w:space="0" w:color="auto"/>
            </w:tcBorders>
          </w:tcPr>
          <w:p w:rsidR="00FE5117" w:rsidRPr="002E21E6" w:rsidRDefault="00FE5117" w:rsidP="006821BF">
            <w:pPr>
              <w:ind w:firstLine="0"/>
              <w:jc w:val="center"/>
              <w:rPr>
                <w:sz w:val="24"/>
                <w:szCs w:val="24"/>
              </w:rPr>
            </w:pPr>
            <w:r>
              <w:rPr>
                <w:sz w:val="24"/>
                <w:szCs w:val="24"/>
              </w:rPr>
              <w:t>8.1</w:t>
            </w:r>
          </w:p>
        </w:tc>
        <w:tc>
          <w:tcPr>
            <w:tcW w:w="5881" w:type="dxa"/>
            <w:tcBorders>
              <w:top w:val="single" w:sz="4" w:space="0" w:color="auto"/>
              <w:left w:val="single" w:sz="4" w:space="0" w:color="auto"/>
              <w:bottom w:val="single" w:sz="4" w:space="0" w:color="auto"/>
              <w:right w:val="single" w:sz="4" w:space="0" w:color="auto"/>
            </w:tcBorders>
          </w:tcPr>
          <w:p w:rsidR="00FE5117" w:rsidRPr="002E21E6" w:rsidRDefault="00FE5117" w:rsidP="006821BF">
            <w:pPr>
              <w:ind w:firstLine="0"/>
              <w:rPr>
                <w:sz w:val="24"/>
                <w:szCs w:val="24"/>
              </w:rPr>
            </w:pPr>
            <w:r w:rsidRPr="002E21E6">
              <w:rPr>
                <w:sz w:val="24"/>
                <w:szCs w:val="24"/>
              </w:rPr>
              <w:t>Научные основы обучения орфографии</w:t>
            </w:r>
          </w:p>
        </w:tc>
        <w:tc>
          <w:tcPr>
            <w:tcW w:w="567" w:type="dxa"/>
            <w:tcBorders>
              <w:top w:val="single" w:sz="4" w:space="0" w:color="auto"/>
              <w:left w:val="single" w:sz="4" w:space="0" w:color="auto"/>
              <w:bottom w:val="single" w:sz="4" w:space="0" w:color="auto"/>
              <w:right w:val="single" w:sz="4" w:space="0" w:color="auto"/>
            </w:tcBorders>
            <w:vAlign w:val="center"/>
          </w:tcPr>
          <w:p w:rsidR="00FE5117" w:rsidRPr="002E21E6" w:rsidRDefault="00FE5117" w:rsidP="006821BF">
            <w:pPr>
              <w:ind w:firstLine="0"/>
              <w:jc w:val="center"/>
              <w:rPr>
                <w:sz w:val="24"/>
                <w:szCs w:val="24"/>
              </w:rPr>
            </w:pPr>
            <w:r>
              <w:rPr>
                <w:sz w:val="24"/>
                <w:szCs w:val="24"/>
              </w:rPr>
              <w:t>4</w:t>
            </w:r>
          </w:p>
        </w:tc>
        <w:tc>
          <w:tcPr>
            <w:tcW w:w="992" w:type="dxa"/>
            <w:tcBorders>
              <w:top w:val="single" w:sz="4" w:space="0" w:color="auto"/>
              <w:left w:val="single" w:sz="4" w:space="0" w:color="auto"/>
              <w:bottom w:val="single" w:sz="4" w:space="0" w:color="auto"/>
              <w:right w:val="single" w:sz="4" w:space="0" w:color="auto"/>
            </w:tcBorders>
            <w:vAlign w:val="center"/>
          </w:tcPr>
          <w:p w:rsidR="00FE5117" w:rsidRPr="002E21E6" w:rsidRDefault="00FE5117" w:rsidP="006821BF">
            <w:pPr>
              <w:ind w:firstLine="0"/>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FE5117" w:rsidRPr="002E21E6" w:rsidRDefault="00FE5117" w:rsidP="006821BF">
            <w:pPr>
              <w:ind w:firstLine="0"/>
              <w:jc w:val="center"/>
              <w:rPr>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FE5117" w:rsidRPr="00C83656" w:rsidRDefault="00FE5117" w:rsidP="006821BF">
            <w:pPr>
              <w:ind w:firstLine="0"/>
              <w:jc w:val="center"/>
              <w:rPr>
                <w:sz w:val="24"/>
                <w:szCs w:val="24"/>
                <w:lang w:val="en-US"/>
              </w:rPr>
            </w:pPr>
            <w:r>
              <w:rPr>
                <w:sz w:val="24"/>
                <w:szCs w:val="24"/>
                <w:lang w:val="en-US"/>
              </w:rPr>
              <w:t>4</w:t>
            </w:r>
          </w:p>
        </w:tc>
      </w:tr>
      <w:tr w:rsidR="00FE5117" w:rsidRPr="002E21E6" w:rsidTr="0016209D">
        <w:trPr>
          <w:cantSplit/>
        </w:trPr>
        <w:tc>
          <w:tcPr>
            <w:tcW w:w="890" w:type="dxa"/>
            <w:tcBorders>
              <w:top w:val="single" w:sz="4" w:space="0" w:color="auto"/>
              <w:left w:val="single" w:sz="4" w:space="0" w:color="auto"/>
              <w:bottom w:val="single" w:sz="4" w:space="0" w:color="auto"/>
              <w:right w:val="single" w:sz="4" w:space="0" w:color="auto"/>
            </w:tcBorders>
          </w:tcPr>
          <w:p w:rsidR="00FE5117" w:rsidRPr="002E21E6" w:rsidRDefault="00FE5117" w:rsidP="006821BF">
            <w:pPr>
              <w:ind w:firstLine="0"/>
              <w:jc w:val="center"/>
              <w:rPr>
                <w:sz w:val="24"/>
                <w:szCs w:val="24"/>
              </w:rPr>
            </w:pPr>
            <w:r>
              <w:rPr>
                <w:sz w:val="24"/>
                <w:szCs w:val="24"/>
              </w:rPr>
              <w:t>8.2</w:t>
            </w:r>
          </w:p>
        </w:tc>
        <w:tc>
          <w:tcPr>
            <w:tcW w:w="5881" w:type="dxa"/>
            <w:tcBorders>
              <w:top w:val="single" w:sz="4" w:space="0" w:color="auto"/>
              <w:left w:val="single" w:sz="4" w:space="0" w:color="auto"/>
              <w:bottom w:val="single" w:sz="4" w:space="0" w:color="auto"/>
              <w:right w:val="single" w:sz="4" w:space="0" w:color="auto"/>
            </w:tcBorders>
          </w:tcPr>
          <w:p w:rsidR="00FE5117" w:rsidRPr="002E21E6" w:rsidRDefault="00FE5117" w:rsidP="006821BF">
            <w:pPr>
              <w:ind w:firstLine="0"/>
              <w:rPr>
                <w:b/>
                <w:bCs/>
                <w:sz w:val="24"/>
                <w:szCs w:val="24"/>
              </w:rPr>
            </w:pPr>
            <w:r w:rsidRPr="002E21E6">
              <w:rPr>
                <w:sz w:val="24"/>
                <w:szCs w:val="24"/>
              </w:rPr>
              <w:t>Особенности изучения отдельных орфограмм. Методика работы над ошибками</w:t>
            </w:r>
          </w:p>
        </w:tc>
        <w:tc>
          <w:tcPr>
            <w:tcW w:w="567" w:type="dxa"/>
            <w:tcBorders>
              <w:top w:val="single" w:sz="4" w:space="0" w:color="auto"/>
              <w:left w:val="single" w:sz="4" w:space="0" w:color="auto"/>
              <w:bottom w:val="single" w:sz="4" w:space="0" w:color="auto"/>
              <w:right w:val="single" w:sz="4" w:space="0" w:color="auto"/>
            </w:tcBorders>
            <w:vAlign w:val="center"/>
          </w:tcPr>
          <w:p w:rsidR="00FE5117" w:rsidRPr="002E21E6" w:rsidRDefault="00FE5117" w:rsidP="006821BF">
            <w:pPr>
              <w:ind w:firstLine="0"/>
              <w:jc w:val="center"/>
              <w:rPr>
                <w:sz w:val="24"/>
                <w:szCs w:val="24"/>
              </w:rPr>
            </w:pPr>
            <w:r>
              <w:rPr>
                <w:sz w:val="24"/>
                <w:szCs w:val="24"/>
              </w:rPr>
              <w:t>4</w:t>
            </w:r>
          </w:p>
        </w:tc>
        <w:tc>
          <w:tcPr>
            <w:tcW w:w="992" w:type="dxa"/>
            <w:tcBorders>
              <w:top w:val="single" w:sz="4" w:space="0" w:color="auto"/>
              <w:left w:val="single" w:sz="4" w:space="0" w:color="auto"/>
              <w:bottom w:val="single" w:sz="4" w:space="0" w:color="auto"/>
              <w:right w:val="single" w:sz="4" w:space="0" w:color="auto"/>
            </w:tcBorders>
            <w:vAlign w:val="center"/>
          </w:tcPr>
          <w:p w:rsidR="00FE5117" w:rsidRPr="002E21E6" w:rsidRDefault="00FE5117" w:rsidP="006821BF">
            <w:pPr>
              <w:ind w:firstLine="0"/>
              <w:jc w:val="center"/>
              <w:rPr>
                <w:sz w:val="24"/>
                <w:szCs w:val="24"/>
              </w:rPr>
            </w:pPr>
            <w:r>
              <w:rPr>
                <w:sz w:val="24"/>
                <w:szCs w:val="24"/>
              </w:rPr>
              <w:t>4</w:t>
            </w:r>
          </w:p>
        </w:tc>
        <w:tc>
          <w:tcPr>
            <w:tcW w:w="992" w:type="dxa"/>
            <w:tcBorders>
              <w:top w:val="single" w:sz="4" w:space="0" w:color="auto"/>
              <w:left w:val="single" w:sz="4" w:space="0" w:color="auto"/>
              <w:bottom w:val="single" w:sz="4" w:space="0" w:color="auto"/>
              <w:right w:val="single" w:sz="4" w:space="0" w:color="auto"/>
            </w:tcBorders>
            <w:vAlign w:val="center"/>
          </w:tcPr>
          <w:p w:rsidR="00FE5117" w:rsidRPr="002E21E6" w:rsidRDefault="00FE5117" w:rsidP="006821BF">
            <w:pPr>
              <w:ind w:firstLine="0"/>
              <w:jc w:val="center"/>
              <w:rPr>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FE5117" w:rsidRPr="00C83656" w:rsidRDefault="00FE5117" w:rsidP="006821BF">
            <w:pPr>
              <w:ind w:firstLine="0"/>
              <w:jc w:val="center"/>
              <w:rPr>
                <w:sz w:val="24"/>
                <w:szCs w:val="24"/>
                <w:lang w:val="en-US"/>
              </w:rPr>
            </w:pPr>
            <w:r>
              <w:rPr>
                <w:sz w:val="24"/>
                <w:szCs w:val="24"/>
                <w:lang w:val="en-US"/>
              </w:rPr>
              <w:t>8</w:t>
            </w:r>
          </w:p>
        </w:tc>
      </w:tr>
      <w:tr w:rsidR="00FE5117" w:rsidRPr="002E21E6" w:rsidTr="0016209D">
        <w:trPr>
          <w:cantSplit/>
        </w:trPr>
        <w:tc>
          <w:tcPr>
            <w:tcW w:w="890" w:type="dxa"/>
            <w:tcBorders>
              <w:top w:val="single" w:sz="4" w:space="0" w:color="auto"/>
              <w:left w:val="single" w:sz="4" w:space="0" w:color="auto"/>
              <w:bottom w:val="single" w:sz="4" w:space="0" w:color="auto"/>
              <w:right w:val="single" w:sz="4" w:space="0" w:color="auto"/>
            </w:tcBorders>
          </w:tcPr>
          <w:p w:rsidR="00FE5117" w:rsidRPr="002E21E6" w:rsidRDefault="00FE5117" w:rsidP="006821BF">
            <w:pPr>
              <w:ind w:firstLine="0"/>
              <w:jc w:val="center"/>
              <w:rPr>
                <w:sz w:val="24"/>
                <w:szCs w:val="24"/>
              </w:rPr>
            </w:pPr>
            <w:r>
              <w:rPr>
                <w:sz w:val="24"/>
                <w:szCs w:val="24"/>
              </w:rPr>
              <w:t>8.3</w:t>
            </w:r>
          </w:p>
        </w:tc>
        <w:tc>
          <w:tcPr>
            <w:tcW w:w="5881" w:type="dxa"/>
            <w:tcBorders>
              <w:top w:val="single" w:sz="4" w:space="0" w:color="auto"/>
              <w:left w:val="single" w:sz="4" w:space="0" w:color="auto"/>
              <w:bottom w:val="single" w:sz="4" w:space="0" w:color="auto"/>
              <w:right w:val="single" w:sz="4" w:space="0" w:color="auto"/>
            </w:tcBorders>
          </w:tcPr>
          <w:p w:rsidR="00FE5117" w:rsidRPr="002E21E6" w:rsidRDefault="00FE5117" w:rsidP="006821BF">
            <w:pPr>
              <w:ind w:firstLine="0"/>
              <w:rPr>
                <w:sz w:val="24"/>
                <w:szCs w:val="24"/>
              </w:rPr>
            </w:pPr>
            <w:r w:rsidRPr="002E21E6">
              <w:rPr>
                <w:sz w:val="24"/>
                <w:szCs w:val="24"/>
              </w:rPr>
              <w:t>Виды орфографических упражнений, методика их проведения</w:t>
            </w:r>
          </w:p>
        </w:tc>
        <w:tc>
          <w:tcPr>
            <w:tcW w:w="567" w:type="dxa"/>
            <w:tcBorders>
              <w:top w:val="single" w:sz="4" w:space="0" w:color="auto"/>
              <w:left w:val="single" w:sz="4" w:space="0" w:color="auto"/>
              <w:bottom w:val="single" w:sz="4" w:space="0" w:color="auto"/>
              <w:right w:val="single" w:sz="4" w:space="0" w:color="auto"/>
            </w:tcBorders>
            <w:vAlign w:val="center"/>
          </w:tcPr>
          <w:p w:rsidR="00FE5117" w:rsidRPr="002E21E6" w:rsidRDefault="00FE5117" w:rsidP="006821BF">
            <w:pPr>
              <w:ind w:firstLine="0"/>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FE5117" w:rsidRPr="002E21E6" w:rsidRDefault="00FE5117" w:rsidP="006821BF">
            <w:pPr>
              <w:ind w:firstLine="0"/>
              <w:jc w:val="center"/>
              <w:rPr>
                <w:sz w:val="24"/>
                <w:szCs w:val="24"/>
              </w:rPr>
            </w:pPr>
            <w:r>
              <w:rPr>
                <w:sz w:val="24"/>
                <w:szCs w:val="24"/>
              </w:rPr>
              <w:t>6</w:t>
            </w:r>
          </w:p>
        </w:tc>
        <w:tc>
          <w:tcPr>
            <w:tcW w:w="992" w:type="dxa"/>
            <w:tcBorders>
              <w:top w:val="single" w:sz="4" w:space="0" w:color="auto"/>
              <w:left w:val="single" w:sz="4" w:space="0" w:color="auto"/>
              <w:bottom w:val="single" w:sz="4" w:space="0" w:color="auto"/>
              <w:right w:val="single" w:sz="4" w:space="0" w:color="auto"/>
            </w:tcBorders>
            <w:vAlign w:val="center"/>
          </w:tcPr>
          <w:p w:rsidR="00FE5117" w:rsidRPr="002E21E6" w:rsidRDefault="00FE5117" w:rsidP="006821BF">
            <w:pPr>
              <w:ind w:firstLine="0"/>
              <w:jc w:val="center"/>
              <w:rPr>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FE5117" w:rsidRPr="003A3DD7" w:rsidRDefault="00FE5117" w:rsidP="006821BF">
            <w:pPr>
              <w:ind w:firstLine="0"/>
              <w:jc w:val="center"/>
              <w:rPr>
                <w:sz w:val="24"/>
                <w:szCs w:val="24"/>
              </w:rPr>
            </w:pPr>
            <w:r>
              <w:rPr>
                <w:sz w:val="24"/>
                <w:szCs w:val="24"/>
              </w:rPr>
              <w:t>6</w:t>
            </w:r>
          </w:p>
        </w:tc>
      </w:tr>
      <w:tr w:rsidR="00FE5117" w:rsidRPr="0098407A" w:rsidTr="0016209D">
        <w:trPr>
          <w:cantSplit/>
        </w:trPr>
        <w:tc>
          <w:tcPr>
            <w:tcW w:w="890" w:type="dxa"/>
            <w:tcBorders>
              <w:top w:val="single" w:sz="4" w:space="0" w:color="auto"/>
              <w:left w:val="single" w:sz="4" w:space="0" w:color="auto"/>
              <w:bottom w:val="single" w:sz="4" w:space="0" w:color="auto"/>
              <w:right w:val="single" w:sz="4" w:space="0" w:color="auto"/>
            </w:tcBorders>
          </w:tcPr>
          <w:p w:rsidR="00FE5117" w:rsidRPr="0098407A" w:rsidRDefault="00FE5117" w:rsidP="006821BF">
            <w:pPr>
              <w:ind w:firstLine="0"/>
              <w:jc w:val="center"/>
              <w:rPr>
                <w:b/>
                <w:bCs/>
                <w:sz w:val="24"/>
                <w:szCs w:val="24"/>
              </w:rPr>
            </w:pPr>
            <w:r>
              <w:rPr>
                <w:b/>
                <w:bCs/>
                <w:sz w:val="24"/>
                <w:szCs w:val="24"/>
              </w:rPr>
              <w:t>9.</w:t>
            </w:r>
          </w:p>
        </w:tc>
        <w:tc>
          <w:tcPr>
            <w:tcW w:w="5881" w:type="dxa"/>
            <w:tcBorders>
              <w:top w:val="single" w:sz="4" w:space="0" w:color="auto"/>
              <w:left w:val="single" w:sz="4" w:space="0" w:color="auto"/>
              <w:bottom w:val="single" w:sz="4" w:space="0" w:color="auto"/>
              <w:right w:val="single" w:sz="4" w:space="0" w:color="auto"/>
            </w:tcBorders>
          </w:tcPr>
          <w:p w:rsidR="00FE5117" w:rsidRPr="0098407A" w:rsidRDefault="00FE5117" w:rsidP="006821BF">
            <w:pPr>
              <w:ind w:firstLine="0"/>
              <w:rPr>
                <w:b/>
                <w:bCs/>
                <w:sz w:val="24"/>
                <w:szCs w:val="24"/>
              </w:rPr>
            </w:pPr>
            <w:r w:rsidRPr="0098407A">
              <w:rPr>
                <w:b/>
                <w:bCs/>
                <w:sz w:val="24"/>
                <w:szCs w:val="24"/>
              </w:rPr>
              <w:t xml:space="preserve">Содержание и методика работы по изучению частей речи </w:t>
            </w:r>
          </w:p>
        </w:tc>
        <w:tc>
          <w:tcPr>
            <w:tcW w:w="567" w:type="dxa"/>
            <w:tcBorders>
              <w:top w:val="single" w:sz="4" w:space="0" w:color="auto"/>
              <w:left w:val="single" w:sz="4" w:space="0" w:color="auto"/>
              <w:bottom w:val="single" w:sz="4" w:space="0" w:color="auto"/>
              <w:right w:val="single" w:sz="4" w:space="0" w:color="auto"/>
            </w:tcBorders>
            <w:vAlign w:val="center"/>
          </w:tcPr>
          <w:p w:rsidR="00FE5117" w:rsidRPr="0098407A" w:rsidRDefault="00FE5117" w:rsidP="006821BF">
            <w:pPr>
              <w:ind w:firstLine="0"/>
              <w:jc w:val="center"/>
              <w:rPr>
                <w:b/>
                <w:bCs/>
                <w:sz w:val="24"/>
                <w:szCs w:val="24"/>
              </w:rPr>
            </w:pPr>
            <w:r>
              <w:rPr>
                <w:b/>
                <w:bCs/>
                <w:sz w:val="24"/>
                <w:szCs w:val="24"/>
              </w:rPr>
              <w:t>6</w:t>
            </w:r>
          </w:p>
        </w:tc>
        <w:tc>
          <w:tcPr>
            <w:tcW w:w="992" w:type="dxa"/>
            <w:tcBorders>
              <w:top w:val="single" w:sz="4" w:space="0" w:color="auto"/>
              <w:left w:val="single" w:sz="4" w:space="0" w:color="auto"/>
              <w:bottom w:val="single" w:sz="4" w:space="0" w:color="auto"/>
              <w:right w:val="single" w:sz="4" w:space="0" w:color="auto"/>
            </w:tcBorders>
            <w:vAlign w:val="center"/>
          </w:tcPr>
          <w:p w:rsidR="00FE5117" w:rsidRPr="0098407A" w:rsidRDefault="00FE5117" w:rsidP="006821BF">
            <w:pPr>
              <w:ind w:firstLine="0"/>
              <w:jc w:val="center"/>
              <w:rPr>
                <w:b/>
                <w:bCs/>
                <w:sz w:val="24"/>
                <w:szCs w:val="24"/>
              </w:rPr>
            </w:pPr>
            <w:r>
              <w:rPr>
                <w:b/>
                <w:bCs/>
                <w:sz w:val="24"/>
                <w:szCs w:val="24"/>
              </w:rPr>
              <w:t>6</w:t>
            </w:r>
          </w:p>
        </w:tc>
        <w:tc>
          <w:tcPr>
            <w:tcW w:w="992" w:type="dxa"/>
            <w:tcBorders>
              <w:top w:val="single" w:sz="4" w:space="0" w:color="auto"/>
              <w:left w:val="single" w:sz="4" w:space="0" w:color="auto"/>
              <w:bottom w:val="single" w:sz="4" w:space="0" w:color="auto"/>
              <w:right w:val="single" w:sz="4" w:space="0" w:color="auto"/>
            </w:tcBorders>
            <w:vAlign w:val="center"/>
          </w:tcPr>
          <w:p w:rsidR="00FE5117" w:rsidRPr="0098407A" w:rsidRDefault="00FE5117" w:rsidP="006821BF">
            <w:pPr>
              <w:ind w:firstLine="0"/>
              <w:jc w:val="center"/>
              <w:rPr>
                <w:b/>
                <w:bCs/>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FE5117" w:rsidRPr="00E671CC" w:rsidRDefault="00FE5117" w:rsidP="006821BF">
            <w:pPr>
              <w:ind w:firstLine="0"/>
              <w:jc w:val="center"/>
              <w:rPr>
                <w:b/>
                <w:bCs/>
                <w:sz w:val="24"/>
                <w:szCs w:val="24"/>
              </w:rPr>
            </w:pPr>
            <w:r>
              <w:rPr>
                <w:b/>
                <w:bCs/>
                <w:sz w:val="24"/>
                <w:szCs w:val="24"/>
                <w:lang w:val="en-US"/>
              </w:rPr>
              <w:t>1</w:t>
            </w:r>
            <w:r>
              <w:rPr>
                <w:b/>
                <w:bCs/>
                <w:sz w:val="24"/>
                <w:szCs w:val="24"/>
              </w:rPr>
              <w:t>2</w:t>
            </w:r>
          </w:p>
        </w:tc>
      </w:tr>
      <w:tr w:rsidR="00FE5117" w:rsidRPr="0098407A" w:rsidTr="0016209D">
        <w:trPr>
          <w:cantSplit/>
        </w:trPr>
        <w:tc>
          <w:tcPr>
            <w:tcW w:w="890" w:type="dxa"/>
            <w:tcBorders>
              <w:top w:val="single" w:sz="4" w:space="0" w:color="auto"/>
              <w:left w:val="single" w:sz="4" w:space="0" w:color="auto"/>
              <w:bottom w:val="single" w:sz="4" w:space="0" w:color="auto"/>
              <w:right w:val="single" w:sz="4" w:space="0" w:color="auto"/>
            </w:tcBorders>
          </w:tcPr>
          <w:p w:rsidR="00FE5117" w:rsidRPr="0098407A" w:rsidRDefault="00FE5117" w:rsidP="006821BF">
            <w:pPr>
              <w:ind w:firstLine="0"/>
              <w:jc w:val="center"/>
              <w:rPr>
                <w:sz w:val="24"/>
                <w:szCs w:val="24"/>
              </w:rPr>
            </w:pPr>
            <w:r w:rsidRPr="0098407A">
              <w:rPr>
                <w:sz w:val="24"/>
                <w:szCs w:val="24"/>
              </w:rPr>
              <w:t>9.1</w:t>
            </w:r>
          </w:p>
        </w:tc>
        <w:tc>
          <w:tcPr>
            <w:tcW w:w="5881" w:type="dxa"/>
            <w:tcBorders>
              <w:top w:val="single" w:sz="4" w:space="0" w:color="auto"/>
              <w:left w:val="single" w:sz="4" w:space="0" w:color="auto"/>
              <w:bottom w:val="single" w:sz="4" w:space="0" w:color="auto"/>
              <w:right w:val="single" w:sz="4" w:space="0" w:color="auto"/>
            </w:tcBorders>
          </w:tcPr>
          <w:p w:rsidR="00FE5117" w:rsidRPr="0098407A" w:rsidRDefault="00FE5117" w:rsidP="006821BF">
            <w:pPr>
              <w:ind w:firstLine="0"/>
              <w:rPr>
                <w:sz w:val="24"/>
                <w:szCs w:val="24"/>
              </w:rPr>
            </w:pPr>
            <w:r w:rsidRPr="0098407A">
              <w:rPr>
                <w:sz w:val="24"/>
                <w:szCs w:val="24"/>
              </w:rPr>
              <w:t>Содержание работы по изучению частей речи. Система работы по классам</w:t>
            </w:r>
          </w:p>
        </w:tc>
        <w:tc>
          <w:tcPr>
            <w:tcW w:w="567" w:type="dxa"/>
            <w:tcBorders>
              <w:top w:val="single" w:sz="4" w:space="0" w:color="auto"/>
              <w:left w:val="single" w:sz="4" w:space="0" w:color="auto"/>
              <w:bottom w:val="single" w:sz="4" w:space="0" w:color="auto"/>
              <w:right w:val="single" w:sz="4" w:space="0" w:color="auto"/>
            </w:tcBorders>
            <w:vAlign w:val="center"/>
          </w:tcPr>
          <w:p w:rsidR="00FE5117" w:rsidRPr="0098407A" w:rsidRDefault="00FE5117" w:rsidP="006821BF">
            <w:pPr>
              <w:ind w:firstLine="0"/>
              <w:jc w:val="center"/>
              <w:rPr>
                <w:sz w:val="24"/>
                <w:szCs w:val="24"/>
              </w:rPr>
            </w:pPr>
            <w:r>
              <w:rPr>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tcPr>
          <w:p w:rsidR="00FE5117" w:rsidRPr="0098407A" w:rsidRDefault="00FE5117" w:rsidP="006821BF">
            <w:pPr>
              <w:ind w:firstLine="0"/>
              <w:jc w:val="center"/>
              <w:rPr>
                <w:sz w:val="24"/>
                <w:szCs w:val="24"/>
              </w:rPr>
            </w:pPr>
            <w:r>
              <w:rPr>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tcPr>
          <w:p w:rsidR="00FE5117" w:rsidRPr="0098407A" w:rsidRDefault="00FE5117" w:rsidP="006821BF">
            <w:pPr>
              <w:ind w:firstLine="0"/>
              <w:jc w:val="center"/>
              <w:rPr>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FE5117" w:rsidRPr="00C83656" w:rsidRDefault="00FE5117" w:rsidP="006821BF">
            <w:pPr>
              <w:ind w:firstLine="0"/>
              <w:jc w:val="center"/>
              <w:rPr>
                <w:sz w:val="24"/>
                <w:szCs w:val="24"/>
                <w:lang w:val="en-US"/>
              </w:rPr>
            </w:pPr>
            <w:r>
              <w:rPr>
                <w:sz w:val="24"/>
                <w:szCs w:val="24"/>
                <w:lang w:val="en-US"/>
              </w:rPr>
              <w:t>4</w:t>
            </w:r>
          </w:p>
        </w:tc>
      </w:tr>
      <w:tr w:rsidR="00FE5117" w:rsidRPr="0098407A" w:rsidTr="0016209D">
        <w:trPr>
          <w:cantSplit/>
        </w:trPr>
        <w:tc>
          <w:tcPr>
            <w:tcW w:w="890" w:type="dxa"/>
            <w:tcBorders>
              <w:top w:val="single" w:sz="4" w:space="0" w:color="auto"/>
              <w:left w:val="single" w:sz="4" w:space="0" w:color="auto"/>
              <w:bottom w:val="single" w:sz="4" w:space="0" w:color="auto"/>
              <w:right w:val="single" w:sz="4" w:space="0" w:color="auto"/>
            </w:tcBorders>
          </w:tcPr>
          <w:p w:rsidR="00FE5117" w:rsidRPr="0098407A" w:rsidRDefault="00FE5117" w:rsidP="006821BF">
            <w:pPr>
              <w:ind w:firstLine="0"/>
              <w:jc w:val="center"/>
              <w:rPr>
                <w:sz w:val="24"/>
                <w:szCs w:val="24"/>
              </w:rPr>
            </w:pPr>
            <w:r w:rsidRPr="0098407A">
              <w:rPr>
                <w:sz w:val="24"/>
                <w:szCs w:val="24"/>
              </w:rPr>
              <w:t>9.2</w:t>
            </w:r>
          </w:p>
        </w:tc>
        <w:tc>
          <w:tcPr>
            <w:tcW w:w="5881" w:type="dxa"/>
            <w:tcBorders>
              <w:top w:val="single" w:sz="4" w:space="0" w:color="auto"/>
              <w:left w:val="single" w:sz="4" w:space="0" w:color="auto"/>
              <w:bottom w:val="single" w:sz="4" w:space="0" w:color="auto"/>
              <w:right w:val="single" w:sz="4" w:space="0" w:color="auto"/>
            </w:tcBorders>
          </w:tcPr>
          <w:p w:rsidR="00FE5117" w:rsidRPr="0098407A" w:rsidRDefault="00FE5117" w:rsidP="006821BF">
            <w:pPr>
              <w:ind w:firstLine="0"/>
              <w:rPr>
                <w:sz w:val="24"/>
                <w:szCs w:val="24"/>
              </w:rPr>
            </w:pPr>
            <w:r w:rsidRPr="0098407A">
              <w:rPr>
                <w:spacing w:val="-1"/>
                <w:sz w:val="24"/>
                <w:szCs w:val="24"/>
              </w:rPr>
              <w:t xml:space="preserve">Методика </w:t>
            </w:r>
            <w:r w:rsidRPr="0098407A">
              <w:rPr>
                <w:sz w:val="24"/>
                <w:szCs w:val="24"/>
              </w:rPr>
              <w:t xml:space="preserve">изучения имени </w:t>
            </w:r>
            <w:r w:rsidRPr="0098407A">
              <w:rPr>
                <w:spacing w:val="-2"/>
                <w:sz w:val="24"/>
                <w:szCs w:val="24"/>
              </w:rPr>
              <w:t>существительного,</w:t>
            </w:r>
            <w:r w:rsidRPr="0098407A">
              <w:rPr>
                <w:sz w:val="24"/>
                <w:szCs w:val="24"/>
              </w:rPr>
              <w:t xml:space="preserve"> имени прилагательного, </w:t>
            </w:r>
            <w:r w:rsidRPr="0098407A">
              <w:rPr>
                <w:spacing w:val="-2"/>
                <w:sz w:val="24"/>
                <w:szCs w:val="24"/>
              </w:rPr>
              <w:t>глагола, местоимения,</w:t>
            </w:r>
            <w:r w:rsidRPr="0098407A">
              <w:rPr>
                <w:sz w:val="24"/>
                <w:szCs w:val="24"/>
              </w:rPr>
              <w:t xml:space="preserve"> </w:t>
            </w:r>
            <w:r w:rsidRPr="0098407A">
              <w:rPr>
                <w:spacing w:val="-2"/>
                <w:sz w:val="24"/>
                <w:szCs w:val="24"/>
              </w:rPr>
              <w:t>наречия, предлога в начальных классах</w:t>
            </w:r>
          </w:p>
        </w:tc>
        <w:tc>
          <w:tcPr>
            <w:tcW w:w="567" w:type="dxa"/>
            <w:tcBorders>
              <w:top w:val="single" w:sz="4" w:space="0" w:color="auto"/>
              <w:left w:val="single" w:sz="4" w:space="0" w:color="auto"/>
              <w:bottom w:val="single" w:sz="4" w:space="0" w:color="auto"/>
              <w:right w:val="single" w:sz="4" w:space="0" w:color="auto"/>
            </w:tcBorders>
            <w:vAlign w:val="center"/>
          </w:tcPr>
          <w:p w:rsidR="00FE5117" w:rsidRPr="0098407A" w:rsidRDefault="00FE5117" w:rsidP="006821BF">
            <w:pPr>
              <w:ind w:firstLine="0"/>
              <w:jc w:val="center"/>
              <w:rPr>
                <w:sz w:val="24"/>
                <w:szCs w:val="24"/>
              </w:rPr>
            </w:pPr>
            <w:r>
              <w:rPr>
                <w:sz w:val="24"/>
                <w:szCs w:val="24"/>
              </w:rPr>
              <w:t>4</w:t>
            </w:r>
          </w:p>
        </w:tc>
        <w:tc>
          <w:tcPr>
            <w:tcW w:w="992" w:type="dxa"/>
            <w:tcBorders>
              <w:top w:val="single" w:sz="4" w:space="0" w:color="auto"/>
              <w:left w:val="single" w:sz="4" w:space="0" w:color="auto"/>
              <w:bottom w:val="single" w:sz="4" w:space="0" w:color="auto"/>
              <w:right w:val="single" w:sz="4" w:space="0" w:color="auto"/>
            </w:tcBorders>
            <w:vAlign w:val="center"/>
          </w:tcPr>
          <w:p w:rsidR="00FE5117" w:rsidRPr="0098407A" w:rsidRDefault="00FE5117" w:rsidP="006821BF">
            <w:pPr>
              <w:ind w:firstLine="0"/>
              <w:jc w:val="center"/>
              <w:rPr>
                <w:sz w:val="24"/>
                <w:szCs w:val="24"/>
              </w:rPr>
            </w:pPr>
            <w:r>
              <w:rPr>
                <w:sz w:val="24"/>
                <w:szCs w:val="24"/>
              </w:rPr>
              <w:t>4</w:t>
            </w:r>
          </w:p>
        </w:tc>
        <w:tc>
          <w:tcPr>
            <w:tcW w:w="992" w:type="dxa"/>
            <w:tcBorders>
              <w:top w:val="single" w:sz="4" w:space="0" w:color="auto"/>
              <w:left w:val="single" w:sz="4" w:space="0" w:color="auto"/>
              <w:bottom w:val="single" w:sz="4" w:space="0" w:color="auto"/>
              <w:right w:val="single" w:sz="4" w:space="0" w:color="auto"/>
            </w:tcBorders>
            <w:vAlign w:val="center"/>
          </w:tcPr>
          <w:p w:rsidR="00FE5117" w:rsidRPr="0098407A" w:rsidRDefault="00FE5117" w:rsidP="006821BF">
            <w:pPr>
              <w:ind w:firstLine="0"/>
              <w:jc w:val="center"/>
              <w:rPr>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FE5117" w:rsidRPr="00E671CC" w:rsidRDefault="00FE5117" w:rsidP="006821BF">
            <w:pPr>
              <w:ind w:firstLine="0"/>
              <w:jc w:val="center"/>
              <w:rPr>
                <w:sz w:val="24"/>
                <w:szCs w:val="24"/>
              </w:rPr>
            </w:pPr>
            <w:r>
              <w:rPr>
                <w:sz w:val="24"/>
                <w:szCs w:val="24"/>
              </w:rPr>
              <w:t>8</w:t>
            </w:r>
          </w:p>
        </w:tc>
      </w:tr>
      <w:tr w:rsidR="00FE5117" w:rsidRPr="003B02ED" w:rsidTr="0016209D">
        <w:trPr>
          <w:cantSplit/>
          <w:trHeight w:val="647"/>
        </w:trPr>
        <w:tc>
          <w:tcPr>
            <w:tcW w:w="890" w:type="dxa"/>
            <w:tcBorders>
              <w:top w:val="single" w:sz="4" w:space="0" w:color="auto"/>
              <w:left w:val="single" w:sz="4" w:space="0" w:color="auto"/>
              <w:bottom w:val="single" w:sz="4" w:space="0" w:color="auto"/>
              <w:right w:val="single" w:sz="4" w:space="0" w:color="auto"/>
            </w:tcBorders>
          </w:tcPr>
          <w:p w:rsidR="00FE5117" w:rsidRPr="003B02ED" w:rsidRDefault="00FE5117" w:rsidP="006821BF">
            <w:pPr>
              <w:ind w:firstLine="0"/>
              <w:jc w:val="center"/>
              <w:rPr>
                <w:b/>
                <w:bCs/>
                <w:sz w:val="24"/>
                <w:szCs w:val="24"/>
              </w:rPr>
            </w:pPr>
            <w:r w:rsidRPr="003B02ED">
              <w:rPr>
                <w:b/>
                <w:bCs/>
                <w:sz w:val="24"/>
                <w:szCs w:val="24"/>
              </w:rPr>
              <w:t>10.</w:t>
            </w:r>
          </w:p>
        </w:tc>
        <w:tc>
          <w:tcPr>
            <w:tcW w:w="5881" w:type="dxa"/>
            <w:tcBorders>
              <w:top w:val="single" w:sz="4" w:space="0" w:color="auto"/>
              <w:left w:val="single" w:sz="4" w:space="0" w:color="auto"/>
              <w:bottom w:val="single" w:sz="4" w:space="0" w:color="auto"/>
              <w:right w:val="single" w:sz="4" w:space="0" w:color="auto"/>
            </w:tcBorders>
          </w:tcPr>
          <w:p w:rsidR="00FE5117" w:rsidRPr="003B02ED" w:rsidRDefault="00FE5117" w:rsidP="006821BF">
            <w:pPr>
              <w:ind w:firstLine="0"/>
              <w:rPr>
                <w:b/>
                <w:bCs/>
                <w:sz w:val="24"/>
                <w:szCs w:val="24"/>
              </w:rPr>
            </w:pPr>
            <w:r w:rsidRPr="003B02ED">
              <w:rPr>
                <w:b/>
                <w:bCs/>
                <w:sz w:val="24"/>
                <w:szCs w:val="24"/>
              </w:rPr>
              <w:t>Содержание и методика работы по изучению синтаксиса и пунктуации</w:t>
            </w:r>
          </w:p>
        </w:tc>
        <w:tc>
          <w:tcPr>
            <w:tcW w:w="567" w:type="dxa"/>
            <w:tcBorders>
              <w:top w:val="single" w:sz="4" w:space="0" w:color="auto"/>
              <w:left w:val="single" w:sz="4" w:space="0" w:color="auto"/>
              <w:bottom w:val="single" w:sz="4" w:space="0" w:color="auto"/>
              <w:right w:val="single" w:sz="4" w:space="0" w:color="auto"/>
            </w:tcBorders>
            <w:vAlign w:val="center"/>
          </w:tcPr>
          <w:p w:rsidR="00FE5117" w:rsidRPr="003B02ED" w:rsidRDefault="00FE5117" w:rsidP="006821BF">
            <w:pPr>
              <w:ind w:firstLine="0"/>
              <w:jc w:val="center"/>
              <w:rPr>
                <w:b/>
                <w:bCs/>
                <w:sz w:val="24"/>
                <w:szCs w:val="24"/>
              </w:rPr>
            </w:pPr>
            <w:r>
              <w:rPr>
                <w:b/>
                <w:bCs/>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tcPr>
          <w:p w:rsidR="00FE5117" w:rsidRPr="003B02ED" w:rsidRDefault="00FE5117" w:rsidP="006821BF">
            <w:pPr>
              <w:ind w:firstLine="0"/>
              <w:jc w:val="center"/>
              <w:rPr>
                <w:b/>
                <w:bCs/>
                <w:sz w:val="24"/>
                <w:szCs w:val="24"/>
              </w:rPr>
            </w:pPr>
            <w:r>
              <w:rPr>
                <w:b/>
                <w:bCs/>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tcPr>
          <w:p w:rsidR="00FE5117" w:rsidRPr="003B02ED" w:rsidRDefault="00FE5117" w:rsidP="006821BF">
            <w:pPr>
              <w:ind w:firstLine="0"/>
              <w:jc w:val="center"/>
              <w:rPr>
                <w:b/>
                <w:bCs/>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FE5117" w:rsidRPr="00C83656" w:rsidRDefault="00FE5117" w:rsidP="006821BF">
            <w:pPr>
              <w:ind w:firstLine="0"/>
              <w:jc w:val="center"/>
              <w:rPr>
                <w:b/>
                <w:bCs/>
                <w:sz w:val="24"/>
                <w:szCs w:val="24"/>
                <w:lang w:val="en-US"/>
              </w:rPr>
            </w:pPr>
            <w:r>
              <w:rPr>
                <w:b/>
                <w:bCs/>
                <w:sz w:val="24"/>
                <w:szCs w:val="24"/>
                <w:lang w:val="en-US"/>
              </w:rPr>
              <w:t>4</w:t>
            </w:r>
          </w:p>
        </w:tc>
      </w:tr>
      <w:tr w:rsidR="00FE5117" w:rsidRPr="003B02ED" w:rsidTr="0016209D">
        <w:trPr>
          <w:cantSplit/>
        </w:trPr>
        <w:tc>
          <w:tcPr>
            <w:tcW w:w="890" w:type="dxa"/>
            <w:tcBorders>
              <w:top w:val="single" w:sz="4" w:space="0" w:color="auto"/>
              <w:left w:val="single" w:sz="4" w:space="0" w:color="auto"/>
              <w:bottom w:val="single" w:sz="4" w:space="0" w:color="auto"/>
              <w:right w:val="single" w:sz="4" w:space="0" w:color="auto"/>
            </w:tcBorders>
          </w:tcPr>
          <w:p w:rsidR="00FE5117" w:rsidRPr="003B02ED" w:rsidRDefault="00FE5117" w:rsidP="006821BF">
            <w:pPr>
              <w:ind w:firstLine="0"/>
              <w:jc w:val="center"/>
              <w:rPr>
                <w:b/>
                <w:bCs/>
                <w:sz w:val="24"/>
                <w:szCs w:val="24"/>
              </w:rPr>
            </w:pPr>
            <w:r w:rsidRPr="003B02ED">
              <w:rPr>
                <w:b/>
                <w:bCs/>
                <w:sz w:val="24"/>
                <w:szCs w:val="24"/>
              </w:rPr>
              <w:t>11</w:t>
            </w:r>
            <w:r>
              <w:rPr>
                <w:b/>
                <w:bCs/>
                <w:sz w:val="24"/>
                <w:szCs w:val="24"/>
              </w:rPr>
              <w:t>.</w:t>
            </w:r>
          </w:p>
        </w:tc>
        <w:tc>
          <w:tcPr>
            <w:tcW w:w="5881" w:type="dxa"/>
            <w:tcBorders>
              <w:top w:val="single" w:sz="4" w:space="0" w:color="auto"/>
              <w:left w:val="single" w:sz="4" w:space="0" w:color="auto"/>
              <w:bottom w:val="single" w:sz="4" w:space="0" w:color="auto"/>
              <w:right w:val="single" w:sz="4" w:space="0" w:color="auto"/>
            </w:tcBorders>
          </w:tcPr>
          <w:p w:rsidR="00FE5117" w:rsidRPr="003B02ED" w:rsidRDefault="00FE5117" w:rsidP="006821BF">
            <w:pPr>
              <w:ind w:firstLine="0"/>
              <w:rPr>
                <w:b/>
                <w:bCs/>
                <w:sz w:val="24"/>
                <w:szCs w:val="24"/>
              </w:rPr>
            </w:pPr>
            <w:r w:rsidRPr="003B02ED">
              <w:rPr>
                <w:b/>
                <w:bCs/>
                <w:sz w:val="24"/>
                <w:szCs w:val="24"/>
              </w:rPr>
              <w:t xml:space="preserve">Содержание и методика работы по литературному чтению </w:t>
            </w:r>
          </w:p>
        </w:tc>
        <w:tc>
          <w:tcPr>
            <w:tcW w:w="567" w:type="dxa"/>
            <w:tcBorders>
              <w:top w:val="single" w:sz="4" w:space="0" w:color="auto"/>
              <w:left w:val="single" w:sz="4" w:space="0" w:color="auto"/>
              <w:bottom w:val="single" w:sz="4" w:space="0" w:color="auto"/>
              <w:right w:val="single" w:sz="4" w:space="0" w:color="auto"/>
            </w:tcBorders>
            <w:vAlign w:val="center"/>
          </w:tcPr>
          <w:p w:rsidR="00FE5117" w:rsidRPr="00911865" w:rsidRDefault="00FE5117" w:rsidP="006821BF">
            <w:pPr>
              <w:ind w:firstLine="0"/>
              <w:jc w:val="center"/>
              <w:rPr>
                <w:b/>
                <w:bCs/>
                <w:sz w:val="24"/>
                <w:szCs w:val="24"/>
                <w:lang w:val="en-US"/>
              </w:rPr>
            </w:pPr>
            <w:r>
              <w:rPr>
                <w:b/>
                <w:bCs/>
                <w:sz w:val="24"/>
                <w:szCs w:val="24"/>
              </w:rPr>
              <w:t>1</w:t>
            </w:r>
            <w:r>
              <w:rPr>
                <w:b/>
                <w:bCs/>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vAlign w:val="center"/>
          </w:tcPr>
          <w:p w:rsidR="00FE5117" w:rsidRPr="003B02ED" w:rsidRDefault="00FE5117" w:rsidP="006821BF">
            <w:pPr>
              <w:ind w:firstLine="0"/>
              <w:jc w:val="center"/>
              <w:rPr>
                <w:b/>
                <w:bCs/>
                <w:sz w:val="24"/>
                <w:szCs w:val="24"/>
              </w:rPr>
            </w:pPr>
            <w:r>
              <w:rPr>
                <w:b/>
                <w:bCs/>
                <w:sz w:val="24"/>
                <w:szCs w:val="24"/>
              </w:rPr>
              <w:t>12</w:t>
            </w:r>
          </w:p>
        </w:tc>
        <w:tc>
          <w:tcPr>
            <w:tcW w:w="992" w:type="dxa"/>
            <w:tcBorders>
              <w:top w:val="single" w:sz="4" w:space="0" w:color="auto"/>
              <w:left w:val="single" w:sz="4" w:space="0" w:color="auto"/>
              <w:bottom w:val="single" w:sz="4" w:space="0" w:color="auto"/>
              <w:right w:val="single" w:sz="4" w:space="0" w:color="auto"/>
            </w:tcBorders>
            <w:vAlign w:val="center"/>
          </w:tcPr>
          <w:p w:rsidR="00FE5117" w:rsidRPr="003B02ED" w:rsidRDefault="00FE5117" w:rsidP="006821BF">
            <w:pPr>
              <w:ind w:firstLine="0"/>
              <w:jc w:val="center"/>
              <w:rPr>
                <w:b/>
                <w:bCs/>
                <w:sz w:val="24"/>
                <w:szCs w:val="24"/>
              </w:rPr>
            </w:pPr>
            <w:r>
              <w:rPr>
                <w:b/>
                <w:bCs/>
                <w:sz w:val="24"/>
                <w:szCs w:val="24"/>
              </w:rPr>
              <w:t>2</w:t>
            </w:r>
          </w:p>
        </w:tc>
        <w:tc>
          <w:tcPr>
            <w:tcW w:w="709" w:type="dxa"/>
            <w:tcBorders>
              <w:top w:val="single" w:sz="4" w:space="0" w:color="auto"/>
              <w:left w:val="single" w:sz="4" w:space="0" w:color="auto"/>
              <w:bottom w:val="single" w:sz="4" w:space="0" w:color="auto"/>
              <w:right w:val="single" w:sz="4" w:space="0" w:color="auto"/>
            </w:tcBorders>
            <w:vAlign w:val="center"/>
          </w:tcPr>
          <w:p w:rsidR="00FE5117" w:rsidRPr="00EF69B8" w:rsidRDefault="00FE5117" w:rsidP="006821BF">
            <w:pPr>
              <w:ind w:firstLine="0"/>
              <w:jc w:val="center"/>
              <w:rPr>
                <w:b/>
                <w:bCs/>
                <w:sz w:val="24"/>
                <w:szCs w:val="24"/>
              </w:rPr>
            </w:pPr>
            <w:r>
              <w:rPr>
                <w:b/>
                <w:bCs/>
                <w:sz w:val="24"/>
                <w:szCs w:val="24"/>
                <w:lang w:val="en-US"/>
              </w:rPr>
              <w:t>2</w:t>
            </w:r>
            <w:r>
              <w:rPr>
                <w:b/>
                <w:bCs/>
                <w:sz w:val="24"/>
                <w:szCs w:val="24"/>
              </w:rPr>
              <w:t>8</w:t>
            </w:r>
          </w:p>
        </w:tc>
      </w:tr>
      <w:tr w:rsidR="00FE5117" w:rsidRPr="001F0219" w:rsidTr="0016209D">
        <w:trPr>
          <w:cantSplit/>
        </w:trPr>
        <w:tc>
          <w:tcPr>
            <w:tcW w:w="890" w:type="dxa"/>
            <w:tcBorders>
              <w:top w:val="single" w:sz="4" w:space="0" w:color="auto"/>
              <w:left w:val="single" w:sz="4" w:space="0" w:color="auto"/>
              <w:bottom w:val="single" w:sz="4" w:space="0" w:color="auto"/>
              <w:right w:val="single" w:sz="4" w:space="0" w:color="auto"/>
            </w:tcBorders>
          </w:tcPr>
          <w:p w:rsidR="00FE5117" w:rsidRPr="001F0219" w:rsidRDefault="00FE5117" w:rsidP="006821BF">
            <w:pPr>
              <w:ind w:firstLine="0"/>
              <w:jc w:val="center"/>
              <w:rPr>
                <w:sz w:val="24"/>
                <w:szCs w:val="24"/>
              </w:rPr>
            </w:pPr>
            <w:r>
              <w:rPr>
                <w:sz w:val="24"/>
                <w:szCs w:val="24"/>
              </w:rPr>
              <w:t>11.1</w:t>
            </w:r>
          </w:p>
        </w:tc>
        <w:tc>
          <w:tcPr>
            <w:tcW w:w="5881" w:type="dxa"/>
            <w:tcBorders>
              <w:top w:val="single" w:sz="4" w:space="0" w:color="auto"/>
              <w:left w:val="single" w:sz="4" w:space="0" w:color="auto"/>
              <w:bottom w:val="single" w:sz="4" w:space="0" w:color="auto"/>
              <w:right w:val="single" w:sz="4" w:space="0" w:color="auto"/>
            </w:tcBorders>
          </w:tcPr>
          <w:p w:rsidR="00FE5117" w:rsidRPr="001F0219" w:rsidRDefault="00FE5117" w:rsidP="006821BF">
            <w:pPr>
              <w:ind w:firstLine="0"/>
              <w:rPr>
                <w:sz w:val="24"/>
                <w:szCs w:val="24"/>
              </w:rPr>
            </w:pPr>
            <w:r w:rsidRPr="001F0219">
              <w:rPr>
                <w:sz w:val="24"/>
                <w:szCs w:val="24"/>
              </w:rPr>
              <w:t>Научно-методические основы литературного образования младших школьников</w:t>
            </w:r>
            <w:r>
              <w:rPr>
                <w:sz w:val="24"/>
                <w:szCs w:val="24"/>
              </w:rPr>
              <w:t>.</w:t>
            </w:r>
            <w:r w:rsidRPr="001F0219">
              <w:rPr>
                <w:sz w:val="24"/>
                <w:szCs w:val="24"/>
              </w:rPr>
              <w:t xml:space="preserve"> Литературное чтение как учебный предмет в начальных классах</w:t>
            </w:r>
          </w:p>
        </w:tc>
        <w:tc>
          <w:tcPr>
            <w:tcW w:w="567" w:type="dxa"/>
            <w:tcBorders>
              <w:top w:val="single" w:sz="4" w:space="0" w:color="auto"/>
              <w:left w:val="single" w:sz="4" w:space="0" w:color="auto"/>
              <w:bottom w:val="single" w:sz="4" w:space="0" w:color="auto"/>
              <w:right w:val="single" w:sz="4" w:space="0" w:color="auto"/>
            </w:tcBorders>
            <w:vAlign w:val="center"/>
          </w:tcPr>
          <w:p w:rsidR="00FE5117" w:rsidRPr="001F0219" w:rsidRDefault="00FE5117" w:rsidP="006821BF">
            <w:pPr>
              <w:ind w:firstLine="0"/>
              <w:jc w:val="center"/>
              <w:rPr>
                <w:sz w:val="24"/>
                <w:szCs w:val="24"/>
              </w:rPr>
            </w:pPr>
            <w:r>
              <w:rPr>
                <w:sz w:val="24"/>
                <w:szCs w:val="24"/>
              </w:rPr>
              <w:t>4</w:t>
            </w:r>
          </w:p>
        </w:tc>
        <w:tc>
          <w:tcPr>
            <w:tcW w:w="992" w:type="dxa"/>
            <w:tcBorders>
              <w:top w:val="single" w:sz="4" w:space="0" w:color="auto"/>
              <w:left w:val="single" w:sz="4" w:space="0" w:color="auto"/>
              <w:bottom w:val="single" w:sz="4" w:space="0" w:color="auto"/>
              <w:right w:val="single" w:sz="4" w:space="0" w:color="auto"/>
            </w:tcBorders>
            <w:vAlign w:val="center"/>
          </w:tcPr>
          <w:p w:rsidR="00FE5117" w:rsidRPr="001F0219" w:rsidRDefault="00FE5117" w:rsidP="006821BF">
            <w:pPr>
              <w:ind w:firstLine="0"/>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FE5117" w:rsidRPr="001F0219" w:rsidRDefault="00FE5117" w:rsidP="006821BF">
            <w:pPr>
              <w:ind w:firstLine="0"/>
              <w:jc w:val="center"/>
              <w:rPr>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FE5117" w:rsidRPr="00C83656" w:rsidRDefault="00FE5117" w:rsidP="006821BF">
            <w:pPr>
              <w:ind w:firstLine="0"/>
              <w:jc w:val="center"/>
              <w:rPr>
                <w:sz w:val="24"/>
                <w:szCs w:val="24"/>
                <w:lang w:val="en-US"/>
              </w:rPr>
            </w:pPr>
            <w:r>
              <w:rPr>
                <w:sz w:val="24"/>
                <w:szCs w:val="24"/>
                <w:lang w:val="en-US"/>
              </w:rPr>
              <w:t>4</w:t>
            </w:r>
          </w:p>
        </w:tc>
      </w:tr>
      <w:tr w:rsidR="00FE5117" w:rsidRPr="001F0219" w:rsidTr="0016209D">
        <w:trPr>
          <w:cantSplit/>
        </w:trPr>
        <w:tc>
          <w:tcPr>
            <w:tcW w:w="890" w:type="dxa"/>
            <w:tcBorders>
              <w:top w:val="single" w:sz="4" w:space="0" w:color="auto"/>
              <w:left w:val="single" w:sz="4" w:space="0" w:color="auto"/>
              <w:bottom w:val="single" w:sz="4" w:space="0" w:color="auto"/>
              <w:right w:val="single" w:sz="4" w:space="0" w:color="auto"/>
            </w:tcBorders>
          </w:tcPr>
          <w:p w:rsidR="00FE5117" w:rsidRPr="001F0219" w:rsidRDefault="00FE5117" w:rsidP="006821BF">
            <w:pPr>
              <w:ind w:firstLine="0"/>
              <w:jc w:val="center"/>
              <w:rPr>
                <w:sz w:val="24"/>
                <w:szCs w:val="24"/>
              </w:rPr>
            </w:pPr>
            <w:r>
              <w:rPr>
                <w:sz w:val="24"/>
                <w:szCs w:val="24"/>
              </w:rPr>
              <w:t>11.2</w:t>
            </w:r>
          </w:p>
        </w:tc>
        <w:tc>
          <w:tcPr>
            <w:tcW w:w="5881" w:type="dxa"/>
            <w:tcBorders>
              <w:top w:val="single" w:sz="4" w:space="0" w:color="auto"/>
              <w:left w:val="single" w:sz="4" w:space="0" w:color="auto"/>
              <w:bottom w:val="single" w:sz="4" w:space="0" w:color="auto"/>
              <w:right w:val="single" w:sz="4" w:space="0" w:color="auto"/>
            </w:tcBorders>
          </w:tcPr>
          <w:p w:rsidR="00FE5117" w:rsidRPr="001F0219" w:rsidRDefault="00FE5117" w:rsidP="006821BF">
            <w:pPr>
              <w:ind w:firstLine="0"/>
              <w:rPr>
                <w:sz w:val="24"/>
                <w:szCs w:val="24"/>
              </w:rPr>
            </w:pPr>
            <w:r w:rsidRPr="001F0219">
              <w:rPr>
                <w:sz w:val="24"/>
                <w:szCs w:val="24"/>
              </w:rPr>
              <w:t>Методика формирования навыка чтения</w:t>
            </w:r>
          </w:p>
        </w:tc>
        <w:tc>
          <w:tcPr>
            <w:tcW w:w="567" w:type="dxa"/>
            <w:tcBorders>
              <w:top w:val="single" w:sz="4" w:space="0" w:color="auto"/>
              <w:left w:val="single" w:sz="4" w:space="0" w:color="auto"/>
              <w:bottom w:val="single" w:sz="4" w:space="0" w:color="auto"/>
              <w:right w:val="single" w:sz="4" w:space="0" w:color="auto"/>
            </w:tcBorders>
            <w:vAlign w:val="center"/>
          </w:tcPr>
          <w:p w:rsidR="00FE5117" w:rsidRPr="001F0219" w:rsidRDefault="00FE5117" w:rsidP="006821BF">
            <w:pPr>
              <w:ind w:firstLine="0"/>
              <w:jc w:val="center"/>
              <w:rPr>
                <w:sz w:val="24"/>
                <w:szCs w:val="24"/>
              </w:rPr>
            </w:pPr>
            <w:r>
              <w:rPr>
                <w:sz w:val="24"/>
                <w:szCs w:val="24"/>
              </w:rPr>
              <w:t>4</w:t>
            </w:r>
          </w:p>
        </w:tc>
        <w:tc>
          <w:tcPr>
            <w:tcW w:w="992" w:type="dxa"/>
            <w:tcBorders>
              <w:top w:val="single" w:sz="4" w:space="0" w:color="auto"/>
              <w:left w:val="single" w:sz="4" w:space="0" w:color="auto"/>
              <w:bottom w:val="single" w:sz="4" w:space="0" w:color="auto"/>
              <w:right w:val="single" w:sz="4" w:space="0" w:color="auto"/>
            </w:tcBorders>
            <w:vAlign w:val="center"/>
          </w:tcPr>
          <w:p w:rsidR="00FE5117" w:rsidRPr="001F0219" w:rsidRDefault="00FE5117" w:rsidP="006821BF">
            <w:pPr>
              <w:ind w:firstLine="0"/>
              <w:jc w:val="center"/>
              <w:rPr>
                <w:sz w:val="24"/>
                <w:szCs w:val="24"/>
              </w:rPr>
            </w:pPr>
            <w:r>
              <w:rPr>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tcPr>
          <w:p w:rsidR="00FE5117" w:rsidRPr="001F0219" w:rsidRDefault="00FE5117" w:rsidP="006821BF">
            <w:pPr>
              <w:ind w:firstLine="0"/>
              <w:jc w:val="center"/>
              <w:rPr>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FE5117" w:rsidRPr="00C83656" w:rsidRDefault="00FE5117" w:rsidP="006821BF">
            <w:pPr>
              <w:ind w:firstLine="0"/>
              <w:jc w:val="center"/>
              <w:rPr>
                <w:sz w:val="24"/>
                <w:szCs w:val="24"/>
                <w:lang w:val="en-US"/>
              </w:rPr>
            </w:pPr>
            <w:r>
              <w:rPr>
                <w:sz w:val="24"/>
                <w:szCs w:val="24"/>
                <w:lang w:val="en-US"/>
              </w:rPr>
              <w:t>6</w:t>
            </w:r>
          </w:p>
        </w:tc>
      </w:tr>
      <w:tr w:rsidR="00FE5117" w:rsidRPr="001F0219" w:rsidTr="0016209D">
        <w:trPr>
          <w:cantSplit/>
        </w:trPr>
        <w:tc>
          <w:tcPr>
            <w:tcW w:w="890" w:type="dxa"/>
            <w:tcBorders>
              <w:top w:val="single" w:sz="4" w:space="0" w:color="auto"/>
              <w:left w:val="single" w:sz="4" w:space="0" w:color="auto"/>
              <w:bottom w:val="single" w:sz="4" w:space="0" w:color="auto"/>
              <w:right w:val="single" w:sz="4" w:space="0" w:color="auto"/>
            </w:tcBorders>
          </w:tcPr>
          <w:p w:rsidR="00FE5117" w:rsidRPr="001F0219" w:rsidRDefault="00FE5117" w:rsidP="006821BF">
            <w:pPr>
              <w:ind w:firstLine="0"/>
              <w:jc w:val="center"/>
              <w:rPr>
                <w:sz w:val="24"/>
                <w:szCs w:val="24"/>
              </w:rPr>
            </w:pPr>
            <w:r>
              <w:rPr>
                <w:sz w:val="24"/>
                <w:szCs w:val="24"/>
              </w:rPr>
              <w:t>11.3</w:t>
            </w:r>
          </w:p>
        </w:tc>
        <w:tc>
          <w:tcPr>
            <w:tcW w:w="5881" w:type="dxa"/>
            <w:tcBorders>
              <w:top w:val="single" w:sz="4" w:space="0" w:color="auto"/>
              <w:left w:val="single" w:sz="4" w:space="0" w:color="auto"/>
              <w:bottom w:val="single" w:sz="4" w:space="0" w:color="auto"/>
              <w:right w:val="single" w:sz="4" w:space="0" w:color="auto"/>
            </w:tcBorders>
          </w:tcPr>
          <w:p w:rsidR="00FE5117" w:rsidRPr="001F0219" w:rsidRDefault="00FE5117" w:rsidP="006821BF">
            <w:pPr>
              <w:ind w:firstLine="0"/>
              <w:rPr>
                <w:sz w:val="24"/>
                <w:szCs w:val="24"/>
              </w:rPr>
            </w:pPr>
            <w:r w:rsidRPr="001F0219">
              <w:rPr>
                <w:sz w:val="24"/>
                <w:szCs w:val="24"/>
              </w:rPr>
              <w:t>Методика чтения и анализа художественного произведения</w:t>
            </w:r>
          </w:p>
        </w:tc>
        <w:tc>
          <w:tcPr>
            <w:tcW w:w="567" w:type="dxa"/>
            <w:tcBorders>
              <w:top w:val="single" w:sz="4" w:space="0" w:color="auto"/>
              <w:left w:val="single" w:sz="4" w:space="0" w:color="auto"/>
              <w:bottom w:val="single" w:sz="4" w:space="0" w:color="auto"/>
              <w:right w:val="single" w:sz="4" w:space="0" w:color="auto"/>
            </w:tcBorders>
            <w:vAlign w:val="center"/>
          </w:tcPr>
          <w:p w:rsidR="00FE5117" w:rsidRPr="00911865" w:rsidRDefault="00FE5117" w:rsidP="006821BF">
            <w:pPr>
              <w:ind w:firstLine="0"/>
              <w:jc w:val="center"/>
              <w:rPr>
                <w:sz w:val="24"/>
                <w:szCs w:val="24"/>
                <w:lang w:val="en-US"/>
              </w:rPr>
            </w:pPr>
            <w:r>
              <w:rPr>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vAlign w:val="center"/>
          </w:tcPr>
          <w:p w:rsidR="00FE5117" w:rsidRPr="001F0219" w:rsidRDefault="00FE5117" w:rsidP="006821BF">
            <w:pPr>
              <w:ind w:firstLine="0"/>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FE5117" w:rsidRPr="001F0219" w:rsidRDefault="00FE5117" w:rsidP="006821BF">
            <w:pPr>
              <w:ind w:firstLine="0"/>
              <w:jc w:val="center"/>
              <w:rPr>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FE5117" w:rsidRPr="00EF69B8" w:rsidRDefault="00FE5117" w:rsidP="006821BF">
            <w:pPr>
              <w:ind w:firstLine="0"/>
              <w:jc w:val="center"/>
              <w:rPr>
                <w:sz w:val="24"/>
                <w:szCs w:val="24"/>
              </w:rPr>
            </w:pPr>
            <w:r>
              <w:rPr>
                <w:sz w:val="24"/>
                <w:szCs w:val="24"/>
              </w:rPr>
              <w:t>4</w:t>
            </w:r>
          </w:p>
        </w:tc>
      </w:tr>
      <w:tr w:rsidR="00FE5117" w:rsidRPr="001F0219" w:rsidTr="0016209D">
        <w:trPr>
          <w:cantSplit/>
        </w:trPr>
        <w:tc>
          <w:tcPr>
            <w:tcW w:w="890" w:type="dxa"/>
            <w:tcBorders>
              <w:top w:val="single" w:sz="4" w:space="0" w:color="auto"/>
              <w:left w:val="single" w:sz="4" w:space="0" w:color="auto"/>
              <w:bottom w:val="single" w:sz="4" w:space="0" w:color="auto"/>
              <w:right w:val="single" w:sz="4" w:space="0" w:color="auto"/>
            </w:tcBorders>
          </w:tcPr>
          <w:p w:rsidR="00FE5117" w:rsidRPr="001F0219" w:rsidRDefault="00FE5117" w:rsidP="006821BF">
            <w:pPr>
              <w:ind w:firstLine="0"/>
              <w:jc w:val="center"/>
              <w:rPr>
                <w:sz w:val="24"/>
                <w:szCs w:val="24"/>
              </w:rPr>
            </w:pPr>
            <w:r>
              <w:rPr>
                <w:sz w:val="24"/>
                <w:szCs w:val="24"/>
              </w:rPr>
              <w:t>11.4</w:t>
            </w:r>
          </w:p>
        </w:tc>
        <w:tc>
          <w:tcPr>
            <w:tcW w:w="5881" w:type="dxa"/>
            <w:tcBorders>
              <w:top w:val="single" w:sz="4" w:space="0" w:color="auto"/>
              <w:left w:val="single" w:sz="4" w:space="0" w:color="auto"/>
              <w:bottom w:val="single" w:sz="4" w:space="0" w:color="auto"/>
              <w:right w:val="single" w:sz="4" w:space="0" w:color="auto"/>
            </w:tcBorders>
          </w:tcPr>
          <w:p w:rsidR="00FE5117" w:rsidRPr="001F0219" w:rsidRDefault="00FE5117" w:rsidP="006821BF">
            <w:pPr>
              <w:ind w:firstLine="0"/>
              <w:rPr>
                <w:sz w:val="24"/>
                <w:szCs w:val="24"/>
              </w:rPr>
            </w:pPr>
            <w:r w:rsidRPr="001F0219">
              <w:rPr>
                <w:sz w:val="24"/>
                <w:szCs w:val="24"/>
              </w:rPr>
              <w:t>Методика работы над произведениями различных жанров</w:t>
            </w:r>
          </w:p>
        </w:tc>
        <w:tc>
          <w:tcPr>
            <w:tcW w:w="567" w:type="dxa"/>
            <w:tcBorders>
              <w:top w:val="single" w:sz="4" w:space="0" w:color="auto"/>
              <w:left w:val="single" w:sz="4" w:space="0" w:color="auto"/>
              <w:bottom w:val="single" w:sz="4" w:space="0" w:color="auto"/>
              <w:right w:val="single" w:sz="4" w:space="0" w:color="auto"/>
            </w:tcBorders>
            <w:vAlign w:val="center"/>
          </w:tcPr>
          <w:p w:rsidR="00FE5117" w:rsidRPr="001F0219" w:rsidRDefault="00FE5117" w:rsidP="006821BF">
            <w:pPr>
              <w:ind w:firstLine="0"/>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FE5117" w:rsidRPr="001F0219" w:rsidRDefault="00FE5117" w:rsidP="006821BF">
            <w:pPr>
              <w:ind w:firstLine="0"/>
              <w:jc w:val="center"/>
              <w:rPr>
                <w:sz w:val="24"/>
                <w:szCs w:val="24"/>
              </w:rPr>
            </w:pPr>
            <w:r>
              <w:rPr>
                <w:sz w:val="24"/>
                <w:szCs w:val="24"/>
              </w:rPr>
              <w:t>8</w:t>
            </w:r>
          </w:p>
        </w:tc>
        <w:tc>
          <w:tcPr>
            <w:tcW w:w="992" w:type="dxa"/>
            <w:tcBorders>
              <w:top w:val="single" w:sz="4" w:space="0" w:color="auto"/>
              <w:left w:val="single" w:sz="4" w:space="0" w:color="auto"/>
              <w:bottom w:val="single" w:sz="4" w:space="0" w:color="auto"/>
              <w:right w:val="single" w:sz="4" w:space="0" w:color="auto"/>
            </w:tcBorders>
            <w:vAlign w:val="center"/>
          </w:tcPr>
          <w:p w:rsidR="00FE5117" w:rsidRPr="001F0219" w:rsidRDefault="00FE5117" w:rsidP="006821BF">
            <w:pPr>
              <w:ind w:firstLine="0"/>
              <w:jc w:val="center"/>
              <w:rPr>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FE5117" w:rsidRPr="00C83656" w:rsidRDefault="00FE5117" w:rsidP="006821BF">
            <w:pPr>
              <w:ind w:firstLine="0"/>
              <w:jc w:val="center"/>
              <w:rPr>
                <w:sz w:val="24"/>
                <w:szCs w:val="24"/>
                <w:lang w:val="en-US"/>
              </w:rPr>
            </w:pPr>
            <w:r>
              <w:rPr>
                <w:sz w:val="24"/>
                <w:szCs w:val="24"/>
                <w:lang w:val="en-US"/>
              </w:rPr>
              <w:t>8</w:t>
            </w:r>
          </w:p>
        </w:tc>
      </w:tr>
      <w:tr w:rsidR="00FE5117" w:rsidRPr="001F0219" w:rsidTr="0016209D">
        <w:trPr>
          <w:cantSplit/>
        </w:trPr>
        <w:tc>
          <w:tcPr>
            <w:tcW w:w="890" w:type="dxa"/>
            <w:tcBorders>
              <w:top w:val="single" w:sz="4" w:space="0" w:color="auto"/>
              <w:left w:val="single" w:sz="4" w:space="0" w:color="auto"/>
              <w:bottom w:val="single" w:sz="4" w:space="0" w:color="auto"/>
              <w:right w:val="single" w:sz="4" w:space="0" w:color="auto"/>
            </w:tcBorders>
          </w:tcPr>
          <w:p w:rsidR="00FE5117" w:rsidRPr="001F0219" w:rsidRDefault="00FE5117" w:rsidP="006821BF">
            <w:pPr>
              <w:ind w:firstLine="0"/>
              <w:jc w:val="center"/>
              <w:rPr>
                <w:sz w:val="24"/>
                <w:szCs w:val="24"/>
              </w:rPr>
            </w:pPr>
            <w:r>
              <w:rPr>
                <w:sz w:val="24"/>
                <w:szCs w:val="24"/>
              </w:rPr>
              <w:t>11.5</w:t>
            </w:r>
          </w:p>
        </w:tc>
        <w:tc>
          <w:tcPr>
            <w:tcW w:w="5881" w:type="dxa"/>
            <w:tcBorders>
              <w:top w:val="single" w:sz="4" w:space="0" w:color="auto"/>
              <w:left w:val="single" w:sz="4" w:space="0" w:color="auto"/>
              <w:bottom w:val="single" w:sz="4" w:space="0" w:color="auto"/>
              <w:right w:val="single" w:sz="4" w:space="0" w:color="auto"/>
            </w:tcBorders>
          </w:tcPr>
          <w:p w:rsidR="00FE5117" w:rsidRPr="001F0219" w:rsidRDefault="00FE5117" w:rsidP="006821BF">
            <w:pPr>
              <w:ind w:firstLine="0"/>
              <w:rPr>
                <w:sz w:val="24"/>
                <w:szCs w:val="24"/>
              </w:rPr>
            </w:pPr>
            <w:r>
              <w:rPr>
                <w:sz w:val="24"/>
                <w:szCs w:val="24"/>
              </w:rPr>
              <w:t>У</w:t>
            </w:r>
            <w:r w:rsidRPr="001F0219">
              <w:rPr>
                <w:sz w:val="24"/>
                <w:szCs w:val="24"/>
              </w:rPr>
              <w:t>рок литературного чтения. Требования к уроку литературного чтения</w:t>
            </w:r>
          </w:p>
        </w:tc>
        <w:tc>
          <w:tcPr>
            <w:tcW w:w="567" w:type="dxa"/>
            <w:tcBorders>
              <w:top w:val="single" w:sz="4" w:space="0" w:color="auto"/>
              <w:left w:val="single" w:sz="4" w:space="0" w:color="auto"/>
              <w:bottom w:val="single" w:sz="4" w:space="0" w:color="auto"/>
              <w:right w:val="single" w:sz="4" w:space="0" w:color="auto"/>
            </w:tcBorders>
            <w:vAlign w:val="center"/>
          </w:tcPr>
          <w:p w:rsidR="00FE5117" w:rsidRPr="001F0219" w:rsidRDefault="00FE5117" w:rsidP="006821BF">
            <w:pPr>
              <w:ind w:firstLine="0"/>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FE5117" w:rsidRPr="001F0219" w:rsidRDefault="00FE5117" w:rsidP="006821BF">
            <w:pPr>
              <w:ind w:firstLine="0"/>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FE5117" w:rsidRPr="001F0219" w:rsidRDefault="00FE5117" w:rsidP="006821BF">
            <w:pPr>
              <w:ind w:firstLine="0"/>
              <w:jc w:val="center"/>
              <w:rPr>
                <w:sz w:val="24"/>
                <w:szCs w:val="24"/>
              </w:rPr>
            </w:pPr>
            <w:r>
              <w:rPr>
                <w:sz w:val="24"/>
                <w:szCs w:val="24"/>
              </w:rPr>
              <w:t>2</w:t>
            </w:r>
          </w:p>
        </w:tc>
        <w:tc>
          <w:tcPr>
            <w:tcW w:w="709" w:type="dxa"/>
            <w:tcBorders>
              <w:top w:val="single" w:sz="4" w:space="0" w:color="auto"/>
              <w:left w:val="single" w:sz="4" w:space="0" w:color="auto"/>
              <w:bottom w:val="single" w:sz="4" w:space="0" w:color="auto"/>
              <w:right w:val="single" w:sz="4" w:space="0" w:color="auto"/>
            </w:tcBorders>
            <w:vAlign w:val="center"/>
          </w:tcPr>
          <w:p w:rsidR="00FE5117" w:rsidRPr="00C83656" w:rsidRDefault="00FE5117" w:rsidP="006821BF">
            <w:pPr>
              <w:ind w:firstLine="0"/>
              <w:jc w:val="center"/>
              <w:rPr>
                <w:sz w:val="24"/>
                <w:szCs w:val="24"/>
                <w:lang w:val="en-US"/>
              </w:rPr>
            </w:pPr>
            <w:r>
              <w:rPr>
                <w:sz w:val="24"/>
                <w:szCs w:val="24"/>
                <w:lang w:val="en-US"/>
              </w:rPr>
              <w:t>2</w:t>
            </w:r>
          </w:p>
        </w:tc>
      </w:tr>
      <w:tr w:rsidR="00FE5117" w:rsidRPr="001F0219" w:rsidTr="0016209D">
        <w:trPr>
          <w:cantSplit/>
        </w:trPr>
        <w:tc>
          <w:tcPr>
            <w:tcW w:w="890" w:type="dxa"/>
            <w:tcBorders>
              <w:top w:val="single" w:sz="4" w:space="0" w:color="auto"/>
              <w:left w:val="single" w:sz="4" w:space="0" w:color="auto"/>
              <w:bottom w:val="single" w:sz="4" w:space="0" w:color="auto"/>
              <w:right w:val="single" w:sz="4" w:space="0" w:color="auto"/>
            </w:tcBorders>
          </w:tcPr>
          <w:p w:rsidR="00FE5117" w:rsidRDefault="00FE5117" w:rsidP="006821BF">
            <w:pPr>
              <w:ind w:firstLine="0"/>
              <w:jc w:val="center"/>
              <w:rPr>
                <w:sz w:val="24"/>
                <w:szCs w:val="24"/>
              </w:rPr>
            </w:pPr>
            <w:r>
              <w:rPr>
                <w:sz w:val="24"/>
                <w:szCs w:val="24"/>
              </w:rPr>
              <w:t>11.6</w:t>
            </w:r>
          </w:p>
        </w:tc>
        <w:tc>
          <w:tcPr>
            <w:tcW w:w="5881" w:type="dxa"/>
            <w:tcBorders>
              <w:top w:val="single" w:sz="4" w:space="0" w:color="auto"/>
              <w:left w:val="single" w:sz="4" w:space="0" w:color="auto"/>
              <w:bottom w:val="single" w:sz="4" w:space="0" w:color="auto"/>
              <w:right w:val="single" w:sz="4" w:space="0" w:color="auto"/>
            </w:tcBorders>
          </w:tcPr>
          <w:p w:rsidR="00FE5117" w:rsidRPr="00456200" w:rsidRDefault="00FE5117" w:rsidP="006821BF">
            <w:pPr>
              <w:ind w:firstLine="0"/>
              <w:rPr>
                <w:sz w:val="24"/>
                <w:szCs w:val="24"/>
              </w:rPr>
            </w:pPr>
            <w:r w:rsidRPr="00456200">
              <w:rPr>
                <w:sz w:val="24"/>
                <w:szCs w:val="24"/>
              </w:rPr>
              <w:t>Внеклассное чтение в начальных классах</w:t>
            </w:r>
          </w:p>
        </w:tc>
        <w:tc>
          <w:tcPr>
            <w:tcW w:w="567" w:type="dxa"/>
            <w:tcBorders>
              <w:top w:val="single" w:sz="4" w:space="0" w:color="auto"/>
              <w:left w:val="single" w:sz="4" w:space="0" w:color="auto"/>
              <w:bottom w:val="single" w:sz="4" w:space="0" w:color="auto"/>
              <w:right w:val="single" w:sz="4" w:space="0" w:color="auto"/>
            </w:tcBorders>
            <w:vAlign w:val="center"/>
          </w:tcPr>
          <w:p w:rsidR="00FE5117" w:rsidRPr="001F0219" w:rsidRDefault="00FE5117" w:rsidP="006821BF">
            <w:pPr>
              <w:ind w:firstLine="0"/>
              <w:jc w:val="center"/>
              <w:rPr>
                <w:sz w:val="24"/>
                <w:szCs w:val="24"/>
              </w:rPr>
            </w:pPr>
            <w:r>
              <w:rPr>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tcPr>
          <w:p w:rsidR="00FE5117" w:rsidRPr="001F0219" w:rsidRDefault="00FE5117" w:rsidP="006821BF">
            <w:pPr>
              <w:ind w:firstLine="0"/>
              <w:jc w:val="center"/>
              <w:rPr>
                <w:sz w:val="24"/>
                <w:szCs w:val="24"/>
              </w:rPr>
            </w:pPr>
            <w:r>
              <w:rPr>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tcPr>
          <w:p w:rsidR="00FE5117" w:rsidRPr="001F0219" w:rsidRDefault="00FE5117" w:rsidP="006821BF">
            <w:pPr>
              <w:ind w:firstLine="0"/>
              <w:jc w:val="center"/>
              <w:rPr>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FE5117" w:rsidRPr="00C83656" w:rsidRDefault="00FE5117" w:rsidP="006821BF">
            <w:pPr>
              <w:ind w:firstLine="0"/>
              <w:jc w:val="center"/>
              <w:rPr>
                <w:sz w:val="24"/>
                <w:szCs w:val="24"/>
                <w:lang w:val="en-US"/>
              </w:rPr>
            </w:pPr>
            <w:r>
              <w:rPr>
                <w:sz w:val="24"/>
                <w:szCs w:val="24"/>
                <w:lang w:val="en-US"/>
              </w:rPr>
              <w:t>4</w:t>
            </w:r>
          </w:p>
        </w:tc>
      </w:tr>
      <w:tr w:rsidR="00FE5117" w:rsidRPr="00456200" w:rsidTr="0016209D">
        <w:trPr>
          <w:cantSplit/>
        </w:trPr>
        <w:tc>
          <w:tcPr>
            <w:tcW w:w="890" w:type="dxa"/>
            <w:tcBorders>
              <w:top w:val="single" w:sz="4" w:space="0" w:color="auto"/>
              <w:left w:val="single" w:sz="4" w:space="0" w:color="auto"/>
              <w:bottom w:val="single" w:sz="4" w:space="0" w:color="auto"/>
              <w:right w:val="single" w:sz="4" w:space="0" w:color="auto"/>
            </w:tcBorders>
          </w:tcPr>
          <w:p w:rsidR="00FE5117" w:rsidRPr="00456200" w:rsidRDefault="00FE5117" w:rsidP="006821BF">
            <w:pPr>
              <w:ind w:firstLine="0"/>
              <w:jc w:val="center"/>
              <w:rPr>
                <w:b/>
                <w:bCs/>
                <w:sz w:val="24"/>
                <w:szCs w:val="24"/>
              </w:rPr>
            </w:pPr>
            <w:r w:rsidRPr="00456200">
              <w:rPr>
                <w:b/>
                <w:bCs/>
                <w:sz w:val="24"/>
                <w:szCs w:val="24"/>
              </w:rPr>
              <w:t>12.</w:t>
            </w:r>
          </w:p>
        </w:tc>
        <w:tc>
          <w:tcPr>
            <w:tcW w:w="5881" w:type="dxa"/>
            <w:tcBorders>
              <w:top w:val="single" w:sz="4" w:space="0" w:color="auto"/>
              <w:left w:val="single" w:sz="4" w:space="0" w:color="auto"/>
              <w:bottom w:val="single" w:sz="4" w:space="0" w:color="auto"/>
              <w:right w:val="single" w:sz="4" w:space="0" w:color="auto"/>
            </w:tcBorders>
          </w:tcPr>
          <w:p w:rsidR="00FE5117" w:rsidRPr="00456200" w:rsidRDefault="00FE5117" w:rsidP="006821BF">
            <w:pPr>
              <w:ind w:firstLine="0"/>
              <w:rPr>
                <w:b/>
                <w:bCs/>
                <w:sz w:val="24"/>
                <w:szCs w:val="24"/>
              </w:rPr>
            </w:pPr>
            <w:r w:rsidRPr="003B45BF">
              <w:rPr>
                <w:rStyle w:val="10"/>
              </w:rPr>
              <w:t>И</w:t>
            </w:r>
            <w:r w:rsidRPr="00456200">
              <w:rPr>
                <w:b/>
                <w:bCs/>
                <w:sz w:val="24"/>
                <w:szCs w:val="24"/>
              </w:rPr>
              <w:t xml:space="preserve">спользование инновационных технологий в обучении русскому языку и литературному чтению </w:t>
            </w:r>
          </w:p>
        </w:tc>
        <w:tc>
          <w:tcPr>
            <w:tcW w:w="567" w:type="dxa"/>
            <w:tcBorders>
              <w:top w:val="single" w:sz="4" w:space="0" w:color="auto"/>
              <w:left w:val="single" w:sz="4" w:space="0" w:color="auto"/>
              <w:bottom w:val="single" w:sz="4" w:space="0" w:color="auto"/>
              <w:right w:val="single" w:sz="4" w:space="0" w:color="auto"/>
            </w:tcBorders>
            <w:vAlign w:val="center"/>
          </w:tcPr>
          <w:p w:rsidR="00FE5117" w:rsidRPr="00456200" w:rsidRDefault="00FE5117" w:rsidP="006821BF">
            <w:pPr>
              <w:ind w:firstLine="0"/>
              <w:jc w:val="center"/>
              <w:rPr>
                <w:b/>
                <w:bCs/>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FE5117" w:rsidRPr="00456200" w:rsidRDefault="00FE5117" w:rsidP="006821BF">
            <w:pPr>
              <w:ind w:firstLine="0"/>
              <w:jc w:val="center"/>
              <w:rPr>
                <w:b/>
                <w:bCs/>
                <w:sz w:val="24"/>
                <w:szCs w:val="24"/>
              </w:rPr>
            </w:pPr>
            <w:r>
              <w:rPr>
                <w:b/>
                <w:bCs/>
                <w:sz w:val="24"/>
                <w:szCs w:val="24"/>
              </w:rPr>
              <w:t>4</w:t>
            </w:r>
          </w:p>
        </w:tc>
        <w:tc>
          <w:tcPr>
            <w:tcW w:w="992" w:type="dxa"/>
            <w:tcBorders>
              <w:top w:val="single" w:sz="4" w:space="0" w:color="auto"/>
              <w:left w:val="single" w:sz="4" w:space="0" w:color="auto"/>
              <w:bottom w:val="single" w:sz="4" w:space="0" w:color="auto"/>
              <w:right w:val="single" w:sz="4" w:space="0" w:color="auto"/>
            </w:tcBorders>
            <w:vAlign w:val="center"/>
          </w:tcPr>
          <w:p w:rsidR="00FE5117" w:rsidRPr="00456200" w:rsidRDefault="00FE5117" w:rsidP="006821BF">
            <w:pPr>
              <w:ind w:firstLine="0"/>
              <w:jc w:val="center"/>
              <w:rPr>
                <w:b/>
                <w:bCs/>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FE5117" w:rsidRPr="00C83656" w:rsidRDefault="00FE5117" w:rsidP="006821BF">
            <w:pPr>
              <w:ind w:firstLine="0"/>
              <w:jc w:val="center"/>
              <w:rPr>
                <w:b/>
                <w:bCs/>
                <w:sz w:val="24"/>
                <w:szCs w:val="24"/>
                <w:lang w:val="en-US"/>
              </w:rPr>
            </w:pPr>
            <w:r>
              <w:rPr>
                <w:b/>
                <w:bCs/>
                <w:sz w:val="24"/>
                <w:szCs w:val="24"/>
                <w:lang w:val="en-US"/>
              </w:rPr>
              <w:t>4</w:t>
            </w:r>
          </w:p>
        </w:tc>
      </w:tr>
      <w:tr w:rsidR="00FE5117" w:rsidRPr="00A94A10" w:rsidTr="0016209D">
        <w:trPr>
          <w:cantSplit/>
        </w:trPr>
        <w:tc>
          <w:tcPr>
            <w:tcW w:w="890" w:type="dxa"/>
            <w:tcBorders>
              <w:top w:val="single" w:sz="4" w:space="0" w:color="auto"/>
              <w:left w:val="single" w:sz="4" w:space="0" w:color="auto"/>
              <w:bottom w:val="single" w:sz="4" w:space="0" w:color="auto"/>
              <w:right w:val="single" w:sz="4" w:space="0" w:color="auto"/>
            </w:tcBorders>
          </w:tcPr>
          <w:p w:rsidR="00FE5117" w:rsidRPr="00A94A10" w:rsidRDefault="00FE5117" w:rsidP="006821BF">
            <w:pPr>
              <w:ind w:firstLine="0"/>
              <w:jc w:val="center"/>
              <w:rPr>
                <w:b/>
                <w:bCs/>
                <w:sz w:val="24"/>
                <w:szCs w:val="24"/>
              </w:rPr>
            </w:pPr>
            <w:r w:rsidRPr="00A94A10">
              <w:rPr>
                <w:b/>
                <w:bCs/>
                <w:sz w:val="24"/>
                <w:szCs w:val="24"/>
              </w:rPr>
              <w:lastRenderedPageBreak/>
              <w:t>13.</w:t>
            </w:r>
          </w:p>
        </w:tc>
        <w:tc>
          <w:tcPr>
            <w:tcW w:w="5881" w:type="dxa"/>
            <w:tcBorders>
              <w:top w:val="single" w:sz="4" w:space="0" w:color="auto"/>
              <w:left w:val="single" w:sz="4" w:space="0" w:color="auto"/>
              <w:bottom w:val="single" w:sz="4" w:space="0" w:color="auto"/>
              <w:right w:val="single" w:sz="4" w:space="0" w:color="auto"/>
            </w:tcBorders>
          </w:tcPr>
          <w:p w:rsidR="00FE5117" w:rsidRPr="00A94A10" w:rsidRDefault="00FE5117" w:rsidP="006821BF">
            <w:pPr>
              <w:ind w:firstLine="0"/>
              <w:rPr>
                <w:b/>
                <w:bCs/>
                <w:sz w:val="24"/>
                <w:szCs w:val="24"/>
              </w:rPr>
            </w:pPr>
            <w:r w:rsidRPr="00A94A10">
              <w:rPr>
                <w:b/>
                <w:bCs/>
                <w:sz w:val="24"/>
                <w:szCs w:val="24"/>
              </w:rPr>
              <w:t>Контроль и оценка результатов учебной деятельности младших школьников по русскому языку и литературному чтению</w:t>
            </w:r>
          </w:p>
        </w:tc>
        <w:tc>
          <w:tcPr>
            <w:tcW w:w="567" w:type="dxa"/>
            <w:tcBorders>
              <w:top w:val="single" w:sz="4" w:space="0" w:color="auto"/>
              <w:left w:val="single" w:sz="4" w:space="0" w:color="auto"/>
              <w:bottom w:val="single" w:sz="4" w:space="0" w:color="auto"/>
              <w:right w:val="single" w:sz="4" w:space="0" w:color="auto"/>
            </w:tcBorders>
            <w:vAlign w:val="center"/>
          </w:tcPr>
          <w:p w:rsidR="00FE5117" w:rsidRPr="00A94A10" w:rsidRDefault="00FE5117" w:rsidP="006821BF">
            <w:pPr>
              <w:ind w:firstLine="0"/>
              <w:jc w:val="center"/>
              <w:rPr>
                <w:b/>
                <w:bCs/>
                <w:sz w:val="24"/>
                <w:szCs w:val="24"/>
              </w:rPr>
            </w:pPr>
            <w:r>
              <w:rPr>
                <w:b/>
                <w:bCs/>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tcPr>
          <w:p w:rsidR="00FE5117" w:rsidRPr="00A94A10" w:rsidRDefault="00FE5117" w:rsidP="006821BF">
            <w:pPr>
              <w:ind w:firstLine="0"/>
              <w:jc w:val="center"/>
              <w:rPr>
                <w:b/>
                <w:bCs/>
                <w:sz w:val="24"/>
                <w:szCs w:val="24"/>
              </w:rPr>
            </w:pPr>
            <w:r>
              <w:rPr>
                <w:b/>
                <w:bCs/>
                <w:sz w:val="24"/>
                <w:szCs w:val="24"/>
              </w:rPr>
              <w:t>6</w:t>
            </w:r>
          </w:p>
        </w:tc>
        <w:tc>
          <w:tcPr>
            <w:tcW w:w="992" w:type="dxa"/>
            <w:tcBorders>
              <w:top w:val="single" w:sz="4" w:space="0" w:color="auto"/>
              <w:left w:val="single" w:sz="4" w:space="0" w:color="auto"/>
              <w:bottom w:val="single" w:sz="4" w:space="0" w:color="auto"/>
              <w:right w:val="single" w:sz="4" w:space="0" w:color="auto"/>
            </w:tcBorders>
            <w:vAlign w:val="center"/>
          </w:tcPr>
          <w:p w:rsidR="00FE5117" w:rsidRPr="00A94A10" w:rsidRDefault="00FE5117" w:rsidP="006821BF">
            <w:pPr>
              <w:ind w:firstLine="0"/>
              <w:jc w:val="center"/>
              <w:rPr>
                <w:b/>
                <w:bCs/>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FE5117" w:rsidRPr="00C83656" w:rsidRDefault="00FE5117" w:rsidP="006821BF">
            <w:pPr>
              <w:ind w:firstLine="0"/>
              <w:jc w:val="center"/>
              <w:rPr>
                <w:b/>
                <w:bCs/>
                <w:sz w:val="24"/>
                <w:szCs w:val="24"/>
                <w:lang w:val="en-US"/>
              </w:rPr>
            </w:pPr>
            <w:r>
              <w:rPr>
                <w:b/>
                <w:bCs/>
                <w:sz w:val="24"/>
                <w:szCs w:val="24"/>
                <w:lang w:val="en-US"/>
              </w:rPr>
              <w:t>8</w:t>
            </w:r>
          </w:p>
        </w:tc>
      </w:tr>
      <w:tr w:rsidR="00FE5117" w:rsidRPr="00A94A10" w:rsidTr="0016209D">
        <w:trPr>
          <w:cantSplit/>
        </w:trPr>
        <w:tc>
          <w:tcPr>
            <w:tcW w:w="890" w:type="dxa"/>
            <w:tcBorders>
              <w:top w:val="single" w:sz="4" w:space="0" w:color="auto"/>
              <w:left w:val="single" w:sz="4" w:space="0" w:color="auto"/>
              <w:bottom w:val="single" w:sz="4" w:space="0" w:color="auto"/>
              <w:right w:val="single" w:sz="4" w:space="0" w:color="auto"/>
            </w:tcBorders>
          </w:tcPr>
          <w:p w:rsidR="00FE5117" w:rsidRPr="00A94A10" w:rsidRDefault="00FE5117" w:rsidP="006821BF">
            <w:pPr>
              <w:ind w:firstLine="0"/>
              <w:jc w:val="center"/>
              <w:rPr>
                <w:sz w:val="24"/>
                <w:szCs w:val="24"/>
              </w:rPr>
            </w:pPr>
            <w:r>
              <w:rPr>
                <w:sz w:val="24"/>
                <w:szCs w:val="24"/>
              </w:rPr>
              <w:t>13.1</w:t>
            </w:r>
          </w:p>
        </w:tc>
        <w:tc>
          <w:tcPr>
            <w:tcW w:w="5881" w:type="dxa"/>
            <w:tcBorders>
              <w:top w:val="single" w:sz="4" w:space="0" w:color="auto"/>
              <w:left w:val="single" w:sz="4" w:space="0" w:color="auto"/>
              <w:bottom w:val="single" w:sz="4" w:space="0" w:color="auto"/>
              <w:right w:val="single" w:sz="4" w:space="0" w:color="auto"/>
            </w:tcBorders>
          </w:tcPr>
          <w:p w:rsidR="00FE5117" w:rsidRPr="00A94A10" w:rsidRDefault="00FE5117" w:rsidP="006821BF">
            <w:pPr>
              <w:ind w:firstLine="0"/>
              <w:rPr>
                <w:b/>
                <w:bCs/>
                <w:sz w:val="24"/>
                <w:szCs w:val="24"/>
              </w:rPr>
            </w:pPr>
            <w:r w:rsidRPr="00A94A10">
              <w:rPr>
                <w:sz w:val="24"/>
                <w:szCs w:val="24"/>
              </w:rPr>
              <w:t>Современная система оценки результатов учебной деятельности младших школьников по русскому языку и литературному чтению</w:t>
            </w:r>
          </w:p>
        </w:tc>
        <w:tc>
          <w:tcPr>
            <w:tcW w:w="567" w:type="dxa"/>
            <w:tcBorders>
              <w:top w:val="single" w:sz="4" w:space="0" w:color="auto"/>
              <w:left w:val="single" w:sz="4" w:space="0" w:color="auto"/>
              <w:bottom w:val="single" w:sz="4" w:space="0" w:color="auto"/>
              <w:right w:val="single" w:sz="4" w:space="0" w:color="auto"/>
            </w:tcBorders>
            <w:vAlign w:val="center"/>
          </w:tcPr>
          <w:p w:rsidR="00FE5117" w:rsidRPr="00A94A10" w:rsidRDefault="00FE5117" w:rsidP="006821BF">
            <w:pPr>
              <w:ind w:firstLine="0"/>
              <w:jc w:val="center"/>
              <w:rPr>
                <w:sz w:val="24"/>
                <w:szCs w:val="24"/>
              </w:rPr>
            </w:pPr>
            <w:r>
              <w:rPr>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tcPr>
          <w:p w:rsidR="00FE5117" w:rsidRPr="00A94A10" w:rsidRDefault="00FE5117" w:rsidP="006821BF">
            <w:pPr>
              <w:ind w:firstLine="0"/>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FE5117" w:rsidRPr="00A94A10" w:rsidRDefault="00FE5117" w:rsidP="006821BF">
            <w:pPr>
              <w:ind w:firstLine="0"/>
              <w:jc w:val="center"/>
              <w:rPr>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FE5117" w:rsidRPr="00C83656" w:rsidRDefault="00FE5117" w:rsidP="006821BF">
            <w:pPr>
              <w:ind w:firstLine="0"/>
              <w:jc w:val="center"/>
              <w:rPr>
                <w:sz w:val="24"/>
                <w:szCs w:val="24"/>
                <w:lang w:val="en-US"/>
              </w:rPr>
            </w:pPr>
            <w:r>
              <w:rPr>
                <w:sz w:val="24"/>
                <w:szCs w:val="24"/>
                <w:lang w:val="en-US"/>
              </w:rPr>
              <w:t>2</w:t>
            </w:r>
          </w:p>
        </w:tc>
      </w:tr>
      <w:tr w:rsidR="00FE5117" w:rsidRPr="00A94A10" w:rsidTr="0016209D">
        <w:trPr>
          <w:cantSplit/>
        </w:trPr>
        <w:tc>
          <w:tcPr>
            <w:tcW w:w="890" w:type="dxa"/>
            <w:tcBorders>
              <w:top w:val="single" w:sz="4" w:space="0" w:color="auto"/>
              <w:left w:val="single" w:sz="4" w:space="0" w:color="auto"/>
              <w:bottom w:val="single" w:sz="4" w:space="0" w:color="auto"/>
              <w:right w:val="single" w:sz="4" w:space="0" w:color="auto"/>
            </w:tcBorders>
          </w:tcPr>
          <w:p w:rsidR="00FE5117" w:rsidRPr="00A94A10" w:rsidRDefault="00FE5117" w:rsidP="006821BF">
            <w:pPr>
              <w:ind w:firstLine="0"/>
              <w:jc w:val="center"/>
              <w:rPr>
                <w:sz w:val="24"/>
                <w:szCs w:val="24"/>
              </w:rPr>
            </w:pPr>
            <w:r>
              <w:rPr>
                <w:sz w:val="24"/>
                <w:szCs w:val="24"/>
              </w:rPr>
              <w:t>13.2</w:t>
            </w:r>
          </w:p>
        </w:tc>
        <w:tc>
          <w:tcPr>
            <w:tcW w:w="5881" w:type="dxa"/>
            <w:tcBorders>
              <w:top w:val="single" w:sz="4" w:space="0" w:color="auto"/>
              <w:left w:val="single" w:sz="4" w:space="0" w:color="auto"/>
              <w:bottom w:val="single" w:sz="4" w:space="0" w:color="auto"/>
              <w:right w:val="single" w:sz="4" w:space="0" w:color="auto"/>
            </w:tcBorders>
          </w:tcPr>
          <w:p w:rsidR="00FE5117" w:rsidRPr="00A94A10" w:rsidRDefault="00FE5117" w:rsidP="006821BF">
            <w:pPr>
              <w:ind w:firstLine="0"/>
              <w:rPr>
                <w:b/>
                <w:bCs/>
                <w:sz w:val="24"/>
                <w:szCs w:val="24"/>
              </w:rPr>
            </w:pPr>
            <w:r w:rsidRPr="00A94A10">
              <w:rPr>
                <w:sz w:val="24"/>
                <w:szCs w:val="24"/>
              </w:rPr>
              <w:t xml:space="preserve">Специфика оценки результатов учебной деятельности учащихся по русскому языку </w:t>
            </w:r>
          </w:p>
        </w:tc>
        <w:tc>
          <w:tcPr>
            <w:tcW w:w="567" w:type="dxa"/>
            <w:tcBorders>
              <w:top w:val="single" w:sz="4" w:space="0" w:color="auto"/>
              <w:left w:val="single" w:sz="4" w:space="0" w:color="auto"/>
              <w:bottom w:val="single" w:sz="4" w:space="0" w:color="auto"/>
              <w:right w:val="single" w:sz="4" w:space="0" w:color="auto"/>
            </w:tcBorders>
            <w:vAlign w:val="center"/>
          </w:tcPr>
          <w:p w:rsidR="00FE5117" w:rsidRPr="00A94A10" w:rsidRDefault="00FE5117" w:rsidP="006821BF">
            <w:pPr>
              <w:ind w:firstLine="0"/>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FE5117" w:rsidRPr="00A94A10" w:rsidRDefault="00FE5117" w:rsidP="006821BF">
            <w:pPr>
              <w:ind w:firstLine="0"/>
              <w:jc w:val="center"/>
              <w:rPr>
                <w:sz w:val="24"/>
                <w:szCs w:val="24"/>
              </w:rPr>
            </w:pPr>
            <w:r>
              <w:rPr>
                <w:sz w:val="24"/>
                <w:szCs w:val="24"/>
              </w:rPr>
              <w:t>4</w:t>
            </w:r>
          </w:p>
        </w:tc>
        <w:tc>
          <w:tcPr>
            <w:tcW w:w="992" w:type="dxa"/>
            <w:tcBorders>
              <w:top w:val="single" w:sz="4" w:space="0" w:color="auto"/>
              <w:left w:val="single" w:sz="4" w:space="0" w:color="auto"/>
              <w:bottom w:val="single" w:sz="4" w:space="0" w:color="auto"/>
              <w:right w:val="single" w:sz="4" w:space="0" w:color="auto"/>
            </w:tcBorders>
            <w:vAlign w:val="center"/>
          </w:tcPr>
          <w:p w:rsidR="00FE5117" w:rsidRPr="00A94A10" w:rsidRDefault="00FE5117" w:rsidP="006821BF">
            <w:pPr>
              <w:ind w:firstLine="0"/>
              <w:jc w:val="center"/>
              <w:rPr>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FE5117" w:rsidRPr="00C83656" w:rsidRDefault="00FE5117" w:rsidP="006821BF">
            <w:pPr>
              <w:ind w:firstLine="0"/>
              <w:jc w:val="center"/>
              <w:rPr>
                <w:sz w:val="24"/>
                <w:szCs w:val="24"/>
                <w:lang w:val="en-US"/>
              </w:rPr>
            </w:pPr>
            <w:r>
              <w:rPr>
                <w:sz w:val="24"/>
                <w:szCs w:val="24"/>
                <w:lang w:val="en-US"/>
              </w:rPr>
              <w:t>4</w:t>
            </w:r>
          </w:p>
        </w:tc>
      </w:tr>
      <w:tr w:rsidR="00FE5117" w:rsidRPr="00A94A10" w:rsidTr="0016209D">
        <w:trPr>
          <w:cantSplit/>
        </w:trPr>
        <w:tc>
          <w:tcPr>
            <w:tcW w:w="890" w:type="dxa"/>
            <w:tcBorders>
              <w:top w:val="single" w:sz="4" w:space="0" w:color="auto"/>
              <w:left w:val="single" w:sz="4" w:space="0" w:color="auto"/>
              <w:bottom w:val="single" w:sz="4" w:space="0" w:color="auto"/>
              <w:right w:val="single" w:sz="4" w:space="0" w:color="auto"/>
            </w:tcBorders>
          </w:tcPr>
          <w:p w:rsidR="00FE5117" w:rsidRPr="00A94A10" w:rsidRDefault="00FE5117" w:rsidP="006821BF">
            <w:pPr>
              <w:ind w:firstLine="0"/>
              <w:jc w:val="center"/>
              <w:rPr>
                <w:sz w:val="24"/>
                <w:szCs w:val="24"/>
              </w:rPr>
            </w:pPr>
            <w:r>
              <w:rPr>
                <w:sz w:val="24"/>
                <w:szCs w:val="24"/>
              </w:rPr>
              <w:t>13.3</w:t>
            </w:r>
          </w:p>
        </w:tc>
        <w:tc>
          <w:tcPr>
            <w:tcW w:w="5881" w:type="dxa"/>
            <w:tcBorders>
              <w:top w:val="single" w:sz="4" w:space="0" w:color="auto"/>
              <w:left w:val="single" w:sz="4" w:space="0" w:color="auto"/>
              <w:bottom w:val="single" w:sz="4" w:space="0" w:color="auto"/>
              <w:right w:val="single" w:sz="4" w:space="0" w:color="auto"/>
            </w:tcBorders>
          </w:tcPr>
          <w:p w:rsidR="00FE5117" w:rsidRPr="00A94A10" w:rsidRDefault="00FE5117" w:rsidP="006821BF">
            <w:pPr>
              <w:ind w:firstLine="0"/>
              <w:rPr>
                <w:b/>
                <w:bCs/>
                <w:sz w:val="24"/>
                <w:szCs w:val="24"/>
              </w:rPr>
            </w:pPr>
            <w:r w:rsidRPr="00A94A10">
              <w:rPr>
                <w:sz w:val="24"/>
                <w:szCs w:val="24"/>
              </w:rPr>
              <w:t>Специфика оценки результатов учебной деятельности учащихся по литературному чтению</w:t>
            </w:r>
          </w:p>
        </w:tc>
        <w:tc>
          <w:tcPr>
            <w:tcW w:w="567" w:type="dxa"/>
            <w:tcBorders>
              <w:top w:val="single" w:sz="4" w:space="0" w:color="auto"/>
              <w:left w:val="single" w:sz="4" w:space="0" w:color="auto"/>
              <w:bottom w:val="single" w:sz="4" w:space="0" w:color="auto"/>
              <w:right w:val="single" w:sz="4" w:space="0" w:color="auto"/>
            </w:tcBorders>
            <w:vAlign w:val="center"/>
          </w:tcPr>
          <w:p w:rsidR="00FE5117" w:rsidRPr="00A94A10" w:rsidRDefault="00FE5117" w:rsidP="006821BF">
            <w:pPr>
              <w:ind w:firstLine="0"/>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FE5117" w:rsidRPr="00A94A10" w:rsidRDefault="00FE5117" w:rsidP="006821BF">
            <w:pPr>
              <w:ind w:firstLine="0"/>
              <w:jc w:val="center"/>
              <w:rPr>
                <w:sz w:val="24"/>
                <w:szCs w:val="24"/>
              </w:rPr>
            </w:pPr>
            <w:r>
              <w:rPr>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tcPr>
          <w:p w:rsidR="00FE5117" w:rsidRPr="00A94A10" w:rsidRDefault="00FE5117" w:rsidP="006821BF">
            <w:pPr>
              <w:ind w:firstLine="0"/>
              <w:jc w:val="center"/>
              <w:rPr>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FE5117" w:rsidRPr="00C83656" w:rsidRDefault="00FE5117" w:rsidP="006821BF">
            <w:pPr>
              <w:ind w:firstLine="0"/>
              <w:jc w:val="center"/>
              <w:rPr>
                <w:sz w:val="24"/>
                <w:szCs w:val="24"/>
                <w:lang w:val="en-US"/>
              </w:rPr>
            </w:pPr>
            <w:r>
              <w:rPr>
                <w:sz w:val="24"/>
                <w:szCs w:val="24"/>
                <w:lang w:val="en-US"/>
              </w:rPr>
              <w:t>2</w:t>
            </w:r>
          </w:p>
        </w:tc>
      </w:tr>
      <w:tr w:rsidR="00FE5117" w:rsidRPr="00C703FA" w:rsidTr="0016209D">
        <w:trPr>
          <w:cantSplit/>
        </w:trPr>
        <w:tc>
          <w:tcPr>
            <w:tcW w:w="890" w:type="dxa"/>
            <w:tcBorders>
              <w:top w:val="single" w:sz="4" w:space="0" w:color="auto"/>
              <w:left w:val="single" w:sz="4" w:space="0" w:color="auto"/>
              <w:bottom w:val="single" w:sz="4" w:space="0" w:color="auto"/>
              <w:right w:val="single" w:sz="4" w:space="0" w:color="auto"/>
            </w:tcBorders>
          </w:tcPr>
          <w:p w:rsidR="00FE5117" w:rsidRPr="00C703FA" w:rsidRDefault="00FE5117" w:rsidP="006821BF">
            <w:pPr>
              <w:ind w:firstLine="0"/>
              <w:jc w:val="center"/>
              <w:rPr>
                <w:b/>
                <w:bCs/>
                <w:sz w:val="24"/>
                <w:szCs w:val="24"/>
              </w:rPr>
            </w:pPr>
          </w:p>
        </w:tc>
        <w:tc>
          <w:tcPr>
            <w:tcW w:w="5881" w:type="dxa"/>
            <w:tcBorders>
              <w:top w:val="single" w:sz="4" w:space="0" w:color="auto"/>
              <w:left w:val="single" w:sz="4" w:space="0" w:color="auto"/>
              <w:bottom w:val="single" w:sz="4" w:space="0" w:color="auto"/>
              <w:right w:val="single" w:sz="4" w:space="0" w:color="auto"/>
            </w:tcBorders>
          </w:tcPr>
          <w:p w:rsidR="00FE5117" w:rsidRPr="00C703FA" w:rsidRDefault="00FE5117" w:rsidP="006821BF">
            <w:pPr>
              <w:ind w:firstLine="0"/>
              <w:rPr>
                <w:b/>
                <w:bCs/>
                <w:sz w:val="24"/>
                <w:szCs w:val="24"/>
              </w:rPr>
            </w:pPr>
            <w:r w:rsidRPr="00C703FA">
              <w:rPr>
                <w:b/>
                <w:bCs/>
                <w:sz w:val="24"/>
                <w:szCs w:val="24"/>
              </w:rPr>
              <w:t>Всего:</w:t>
            </w:r>
          </w:p>
        </w:tc>
        <w:tc>
          <w:tcPr>
            <w:tcW w:w="567" w:type="dxa"/>
            <w:tcBorders>
              <w:top w:val="single" w:sz="4" w:space="0" w:color="auto"/>
              <w:left w:val="single" w:sz="4" w:space="0" w:color="auto"/>
              <w:bottom w:val="single" w:sz="4" w:space="0" w:color="auto"/>
              <w:right w:val="single" w:sz="4" w:space="0" w:color="auto"/>
            </w:tcBorders>
            <w:vAlign w:val="center"/>
          </w:tcPr>
          <w:p w:rsidR="00FE5117" w:rsidRPr="00C703FA" w:rsidRDefault="00FE5117" w:rsidP="006821BF">
            <w:pPr>
              <w:ind w:firstLine="0"/>
              <w:jc w:val="center"/>
              <w:rPr>
                <w:b/>
                <w:bCs/>
                <w:sz w:val="24"/>
                <w:szCs w:val="24"/>
              </w:rPr>
            </w:pPr>
            <w:r>
              <w:rPr>
                <w:b/>
                <w:bCs/>
                <w:sz w:val="24"/>
                <w:szCs w:val="24"/>
              </w:rPr>
              <w:t>66</w:t>
            </w:r>
          </w:p>
        </w:tc>
        <w:tc>
          <w:tcPr>
            <w:tcW w:w="992" w:type="dxa"/>
            <w:tcBorders>
              <w:top w:val="single" w:sz="4" w:space="0" w:color="auto"/>
              <w:left w:val="single" w:sz="4" w:space="0" w:color="auto"/>
              <w:bottom w:val="single" w:sz="4" w:space="0" w:color="auto"/>
              <w:right w:val="single" w:sz="4" w:space="0" w:color="auto"/>
            </w:tcBorders>
            <w:vAlign w:val="center"/>
          </w:tcPr>
          <w:p w:rsidR="00FE5117" w:rsidRPr="00C703FA" w:rsidRDefault="00FE5117" w:rsidP="006821BF">
            <w:pPr>
              <w:ind w:firstLine="0"/>
              <w:jc w:val="center"/>
              <w:rPr>
                <w:b/>
                <w:bCs/>
                <w:sz w:val="24"/>
                <w:szCs w:val="24"/>
              </w:rPr>
            </w:pPr>
            <w:r>
              <w:rPr>
                <w:b/>
                <w:bCs/>
                <w:sz w:val="24"/>
                <w:szCs w:val="24"/>
              </w:rPr>
              <w:t>66</w:t>
            </w:r>
          </w:p>
        </w:tc>
        <w:tc>
          <w:tcPr>
            <w:tcW w:w="992" w:type="dxa"/>
            <w:tcBorders>
              <w:top w:val="single" w:sz="4" w:space="0" w:color="auto"/>
              <w:left w:val="single" w:sz="4" w:space="0" w:color="auto"/>
              <w:bottom w:val="single" w:sz="4" w:space="0" w:color="auto"/>
              <w:right w:val="single" w:sz="4" w:space="0" w:color="auto"/>
            </w:tcBorders>
            <w:vAlign w:val="center"/>
          </w:tcPr>
          <w:p w:rsidR="00FE5117" w:rsidRPr="00C703FA" w:rsidRDefault="00FE5117" w:rsidP="006821BF">
            <w:pPr>
              <w:ind w:firstLine="0"/>
              <w:jc w:val="center"/>
              <w:rPr>
                <w:b/>
                <w:bCs/>
                <w:sz w:val="24"/>
                <w:szCs w:val="24"/>
              </w:rPr>
            </w:pPr>
            <w:r>
              <w:rPr>
                <w:b/>
                <w:bCs/>
                <w:sz w:val="24"/>
                <w:szCs w:val="24"/>
              </w:rPr>
              <w:t>8</w:t>
            </w:r>
          </w:p>
        </w:tc>
        <w:tc>
          <w:tcPr>
            <w:tcW w:w="709" w:type="dxa"/>
            <w:tcBorders>
              <w:top w:val="single" w:sz="4" w:space="0" w:color="auto"/>
              <w:left w:val="single" w:sz="4" w:space="0" w:color="auto"/>
              <w:bottom w:val="single" w:sz="4" w:space="0" w:color="auto"/>
              <w:right w:val="single" w:sz="4" w:space="0" w:color="auto"/>
            </w:tcBorders>
            <w:vAlign w:val="center"/>
          </w:tcPr>
          <w:p w:rsidR="00FE5117" w:rsidRPr="00C703FA" w:rsidRDefault="00FE5117" w:rsidP="006821BF">
            <w:pPr>
              <w:ind w:firstLine="0"/>
              <w:jc w:val="center"/>
              <w:rPr>
                <w:b/>
                <w:bCs/>
                <w:sz w:val="24"/>
                <w:szCs w:val="24"/>
              </w:rPr>
            </w:pPr>
            <w:r>
              <w:rPr>
                <w:b/>
                <w:bCs/>
                <w:sz w:val="24"/>
                <w:szCs w:val="24"/>
              </w:rPr>
              <w:t>140</w:t>
            </w:r>
          </w:p>
        </w:tc>
      </w:tr>
    </w:tbl>
    <w:p w:rsidR="00BC0A36" w:rsidRDefault="00FE5117" w:rsidP="00FE5117">
      <w:pPr>
        <w:spacing w:after="200" w:line="276" w:lineRule="auto"/>
        <w:ind w:firstLine="0"/>
        <w:jc w:val="center"/>
      </w:pPr>
      <w:r>
        <w:t xml:space="preserve"> </w:t>
      </w:r>
    </w:p>
    <w:p w:rsidR="00BC0A36" w:rsidRDefault="00BC0A36" w:rsidP="009A583C">
      <w:pPr>
        <w:pStyle w:val="1"/>
        <w:spacing w:before="0" w:after="0"/>
      </w:pPr>
      <w:r>
        <w:rPr>
          <w:b w:val="0"/>
          <w:bCs w:val="0"/>
          <w:lang w:val="be-BY"/>
        </w:rPr>
        <w:br w:type="page"/>
      </w:r>
      <w:r w:rsidRPr="00E11C1F">
        <w:lastRenderedPageBreak/>
        <w:t xml:space="preserve">СОДЕРЖАНИЕ УЧЕБНОГО </w:t>
      </w:r>
      <w:r w:rsidR="00160353">
        <w:t>материала</w:t>
      </w:r>
    </w:p>
    <w:p w:rsidR="00BC0A36" w:rsidRPr="009A583C" w:rsidRDefault="00BC0A36" w:rsidP="009A583C">
      <w:pPr>
        <w:pStyle w:val="1"/>
      </w:pPr>
      <w:r w:rsidRPr="009A583C">
        <w:t>РАЗДЕЛ 1. Общие вопросы методики преподавания русского языка и литературного чтения</w:t>
      </w:r>
    </w:p>
    <w:p w:rsidR="00BC0A36" w:rsidRPr="0016209D" w:rsidRDefault="00BC0A36" w:rsidP="009A583C">
      <w:pPr>
        <w:pStyle w:val="4"/>
        <w:rPr>
          <w:rFonts w:ascii="Times New Roman" w:hAnsi="Times New Roman"/>
          <w:color w:val="auto"/>
          <w:sz w:val="28"/>
          <w:szCs w:val="28"/>
        </w:rPr>
      </w:pPr>
      <w:r w:rsidRPr="0016209D">
        <w:rPr>
          <w:color w:val="auto"/>
          <w:sz w:val="28"/>
          <w:szCs w:val="28"/>
        </w:rPr>
        <w:t>Тема 1.1</w:t>
      </w:r>
      <w:r w:rsidR="00767159" w:rsidRPr="0016209D">
        <w:rPr>
          <w:color w:val="auto"/>
          <w:sz w:val="28"/>
          <w:szCs w:val="28"/>
        </w:rPr>
        <w:t xml:space="preserve"> </w:t>
      </w:r>
      <w:r w:rsidRPr="0016209D">
        <w:rPr>
          <w:rFonts w:ascii="Times New Roman" w:hAnsi="Times New Roman"/>
          <w:color w:val="auto"/>
          <w:sz w:val="28"/>
          <w:szCs w:val="28"/>
        </w:rPr>
        <w:t xml:space="preserve">Введение. Методика </w:t>
      </w:r>
      <w:r w:rsidR="00982D26" w:rsidRPr="0016209D">
        <w:rPr>
          <w:rFonts w:ascii="Times New Roman" w:hAnsi="Times New Roman"/>
          <w:color w:val="auto"/>
          <w:sz w:val="28"/>
          <w:szCs w:val="28"/>
        </w:rPr>
        <w:t xml:space="preserve">преподавания </w:t>
      </w:r>
      <w:r w:rsidRPr="0016209D">
        <w:rPr>
          <w:rFonts w:ascii="Times New Roman" w:hAnsi="Times New Roman"/>
          <w:color w:val="auto"/>
          <w:sz w:val="28"/>
          <w:szCs w:val="28"/>
        </w:rPr>
        <w:t>русского языка как наука</w:t>
      </w:r>
    </w:p>
    <w:p w:rsidR="00BC0A36" w:rsidRDefault="00BC0A36" w:rsidP="009A583C">
      <w:pPr>
        <w:ind w:firstLine="720"/>
      </w:pPr>
      <w:r w:rsidRPr="00E11C1F">
        <w:t xml:space="preserve">Методика преподавания русского языка </w:t>
      </w:r>
      <w:r>
        <w:t xml:space="preserve">и литературного чтения </w:t>
      </w:r>
      <w:r w:rsidRPr="00E11C1F">
        <w:t xml:space="preserve">как наука о целях, содержании и построении начального курса языка и литературного чтения, о средствах обучения и формах организации учебной работы, о принципах, методах и приемах обучения русскому языку и </w:t>
      </w:r>
      <w:r>
        <w:t xml:space="preserve">литературному чтению, развитию </w:t>
      </w:r>
      <w:r w:rsidRPr="00E11C1F">
        <w:t>речи</w:t>
      </w:r>
      <w:r>
        <w:t xml:space="preserve"> </w:t>
      </w:r>
      <w:r w:rsidRPr="00E11C1F">
        <w:t>младших школьников, их интеллектуальн</w:t>
      </w:r>
      <w:r>
        <w:t>ому</w:t>
      </w:r>
      <w:r w:rsidRPr="00E11C1F">
        <w:t>, нравственн</w:t>
      </w:r>
      <w:r>
        <w:t>ому</w:t>
      </w:r>
      <w:r w:rsidRPr="00E11C1F">
        <w:t xml:space="preserve"> и эстетическ</w:t>
      </w:r>
      <w:r>
        <w:t>ому</w:t>
      </w:r>
      <w:r w:rsidRPr="00E11C1F">
        <w:t xml:space="preserve"> развити</w:t>
      </w:r>
      <w:r>
        <w:t>ю</w:t>
      </w:r>
      <w:r w:rsidRPr="00E11C1F">
        <w:t xml:space="preserve"> посредством возможностей учебн</w:t>
      </w:r>
      <w:r>
        <w:t xml:space="preserve">ых </w:t>
      </w:r>
      <w:r w:rsidRPr="00E11C1F">
        <w:t>предмет</w:t>
      </w:r>
      <w:r>
        <w:t>ов «Русский язык», «Литературное чтение»</w:t>
      </w:r>
      <w:r w:rsidRPr="00E11C1F">
        <w:t xml:space="preserve">. </w:t>
      </w:r>
    </w:p>
    <w:p w:rsidR="00BC0A36" w:rsidRDefault="00BC0A36" w:rsidP="009A583C">
      <w:pPr>
        <w:ind w:firstLine="720"/>
      </w:pPr>
      <w:r w:rsidRPr="00E11C1F">
        <w:t>Цели и задачи курса «Методика преподавания русского языка и литературного чтения» для студентов педагогических вузов, его основные разделы и структура.</w:t>
      </w:r>
    </w:p>
    <w:p w:rsidR="00BC0A36" w:rsidRDefault="00BC0A36" w:rsidP="009A583C">
      <w:pPr>
        <w:ind w:firstLine="720"/>
      </w:pPr>
      <w:r>
        <w:t xml:space="preserve">Становление методики русского языка как науки. </w:t>
      </w:r>
      <w:r w:rsidRPr="00224CE3">
        <w:t xml:space="preserve">Методическое наследие лингвистов и педагогов </w:t>
      </w:r>
      <w:r w:rsidRPr="00224CE3">
        <w:rPr>
          <w:lang w:val="en-US"/>
        </w:rPr>
        <w:t>XIX</w:t>
      </w:r>
      <w:r w:rsidRPr="00224CE3">
        <w:t>–</w:t>
      </w:r>
      <w:r w:rsidRPr="00224CE3">
        <w:rPr>
          <w:lang w:val="en-US"/>
        </w:rPr>
        <w:t>XX</w:t>
      </w:r>
      <w:r w:rsidRPr="00224CE3">
        <w:t xml:space="preserve"> вв. </w:t>
      </w:r>
      <w:r>
        <w:t>Вклад белорусских уч</w:t>
      </w:r>
      <w:r w:rsidR="00483327">
        <w:t>е</w:t>
      </w:r>
      <w:r>
        <w:t xml:space="preserve">ных в методику русского языка. </w:t>
      </w:r>
      <w:r w:rsidRPr="00224CE3">
        <w:t>Научные школы Беларуси</w:t>
      </w:r>
      <w:r>
        <w:t xml:space="preserve"> (А.Е. Супруна, Л.А. Муриной и др.). </w:t>
      </w:r>
    </w:p>
    <w:p w:rsidR="00BC0A36" w:rsidRDefault="00BC0A36" w:rsidP="009A583C">
      <w:pPr>
        <w:ind w:firstLine="720"/>
      </w:pPr>
    </w:p>
    <w:p w:rsidR="00BC0A36" w:rsidRPr="008953CA" w:rsidRDefault="00767159" w:rsidP="008953CA">
      <w:pPr>
        <w:rPr>
          <w:b/>
          <w:bCs/>
          <w:i/>
          <w:iCs/>
        </w:rPr>
      </w:pPr>
      <w:r>
        <w:rPr>
          <w:b/>
          <w:bCs/>
          <w:i/>
          <w:iCs/>
        </w:rPr>
        <w:t>Тема 1.2</w:t>
      </w:r>
      <w:r w:rsidR="00BC0A36" w:rsidRPr="008953CA">
        <w:rPr>
          <w:b/>
          <w:bCs/>
          <w:i/>
          <w:iCs/>
        </w:rPr>
        <w:t xml:space="preserve"> Русский язык как учебный предмет в начальных классах</w:t>
      </w:r>
    </w:p>
    <w:p w:rsidR="00BC0A36" w:rsidRDefault="00BC0A36" w:rsidP="009A583C">
      <w:pPr>
        <w:ind w:firstLine="720"/>
      </w:pPr>
      <w:r>
        <w:t xml:space="preserve">Значение учебного предмета «Русский язык» для образования и воспитания младших школьников, для развития их мышления и речи. Коммуникативная, образовательная, развивающая и воспитывающая функции данного учебного предмета. Цели и задачи учебного предмета «Русский язык», его основные содержательные линии. Концепция учебного предмета «Русский язык». </w:t>
      </w:r>
    </w:p>
    <w:p w:rsidR="00BC0A36" w:rsidRDefault="00BC0A36" w:rsidP="009A583C">
      <w:pPr>
        <w:ind w:firstLine="720"/>
      </w:pPr>
      <w:r>
        <w:t>Содержание и структура начального курса русского языка. Содержательный анализ образовательного стандарта, учебных программ и учебников. Объем знаний и основные требования к подготовке учащихся по годам обучения.</w:t>
      </w:r>
    </w:p>
    <w:p w:rsidR="00BC0A36" w:rsidRDefault="00BC0A36" w:rsidP="009A583C">
      <w:pPr>
        <w:ind w:firstLine="720"/>
      </w:pPr>
    </w:p>
    <w:p w:rsidR="00BC0A36" w:rsidRDefault="00BC0A36" w:rsidP="009A583C">
      <w:pPr>
        <w:ind w:firstLine="720"/>
        <w:rPr>
          <w:b/>
          <w:bCs/>
        </w:rPr>
      </w:pPr>
      <w:r w:rsidRPr="00365AAD">
        <w:rPr>
          <w:b/>
          <w:bCs/>
        </w:rPr>
        <w:t>РАЗДЕЛ 2. НАУЧНО-МЕТОДИЧЕСКИЕ ОСНОВЫ ПРЕПОДАВАНИЯ РУССКОГО ЯЗЫКА В НАЧАЛЬНЫХ КЛАССАХ</w:t>
      </w:r>
    </w:p>
    <w:p w:rsidR="00BC0A36" w:rsidRDefault="00BC0A36" w:rsidP="009A583C">
      <w:pPr>
        <w:ind w:firstLine="720"/>
        <w:rPr>
          <w:b/>
          <w:bCs/>
        </w:rPr>
      </w:pPr>
    </w:p>
    <w:p w:rsidR="00BC0A36" w:rsidRPr="005F5899" w:rsidRDefault="00767159" w:rsidP="009A583C">
      <w:pPr>
        <w:ind w:firstLine="720"/>
        <w:rPr>
          <w:b/>
          <w:bCs/>
          <w:i/>
          <w:iCs/>
        </w:rPr>
      </w:pPr>
      <w:r>
        <w:rPr>
          <w:b/>
          <w:bCs/>
          <w:i/>
          <w:iCs/>
        </w:rPr>
        <w:t>Тема 2.1</w:t>
      </w:r>
      <w:r w:rsidR="00BC0A36" w:rsidRPr="005F5899">
        <w:rPr>
          <w:b/>
          <w:bCs/>
          <w:i/>
          <w:iCs/>
        </w:rPr>
        <w:t xml:space="preserve"> Современные подходы, принципы, методы и формы обучения русскому языку младших школьников</w:t>
      </w:r>
    </w:p>
    <w:p w:rsidR="00BC0A36" w:rsidRPr="00813C2F" w:rsidRDefault="00BC0A36" w:rsidP="009A583C">
      <w:r w:rsidRPr="00813C2F">
        <w:t xml:space="preserve">Характеристика </w:t>
      </w:r>
      <w:r>
        <w:t xml:space="preserve">современных подходов в обучении русскому языку: системно-функционального, коммуникативно-деятельностного, компетент-ностного и культурологического. </w:t>
      </w:r>
    </w:p>
    <w:p w:rsidR="00BC0A36" w:rsidRDefault="00BC0A36" w:rsidP="009A583C">
      <w:pPr>
        <w:ind w:firstLine="720"/>
      </w:pPr>
      <w:r>
        <w:t xml:space="preserve">Принципы обучения русскому языку младших школьников. Интерпретация общедидактических принципов обучения применительно к </w:t>
      </w:r>
      <w:r>
        <w:lastRenderedPageBreak/>
        <w:t xml:space="preserve">преподаванию языка. Лингвистические принципы обучения. Развитие речи как ведущий принцип обучения языку и его конкретизация через другие лингвистические принципы: учет связи языка, речи и мышления и реализация функционального подхода к обучению языку; равное внимание к изучению как внешних, так и внутренних сторон языковых явлений (их формы и значения); опережающее усвоение устной речи; развитие у детей чувства языка, выразительности речи; формирование и развитие у школьников интереса к языку и речи. </w:t>
      </w:r>
    </w:p>
    <w:p w:rsidR="00BC0A36" w:rsidRDefault="00BC0A36" w:rsidP="009A583C">
      <w:pPr>
        <w:ind w:firstLine="720"/>
      </w:pPr>
      <w:r>
        <w:t>Методы обучения. Возможности использования информационного, информационно-репродуктивного, эвристического, проблемного, проблемно-репродуктивного и исследовательского методов в обучении младших школьников русскому языку.</w:t>
      </w:r>
    </w:p>
    <w:p w:rsidR="00BC0A36" w:rsidRDefault="00BC0A36" w:rsidP="009A583C">
      <w:pPr>
        <w:ind w:firstLine="720"/>
      </w:pPr>
      <w:r>
        <w:t>Лингвистические методы обучения и их сущность. Метод наблюдений над языком и речью. Метод языкового анализа. Метод языкового конструирования (синтеза). Метод моделирования языковых явлений. Метод анализа текстов. Метод конструирования текстов. Языковые игры как метод обучения. Общие сведения о звуковом аналитико-синтетическом методе как специфическом методе обучения грамоте.</w:t>
      </w:r>
    </w:p>
    <w:p w:rsidR="00BC0A36" w:rsidRDefault="00BC0A36" w:rsidP="009A583C">
      <w:pPr>
        <w:ind w:firstLine="720"/>
      </w:pPr>
    </w:p>
    <w:p w:rsidR="00BC0A36" w:rsidRPr="005F5899" w:rsidRDefault="00767159" w:rsidP="009A583C">
      <w:pPr>
        <w:ind w:firstLine="720"/>
        <w:rPr>
          <w:b/>
          <w:bCs/>
          <w:i/>
          <w:iCs/>
        </w:rPr>
      </w:pPr>
      <w:r>
        <w:rPr>
          <w:b/>
          <w:bCs/>
          <w:i/>
          <w:iCs/>
        </w:rPr>
        <w:t>Тема 2.2</w:t>
      </w:r>
      <w:r w:rsidR="00BC0A36" w:rsidRPr="005F5899">
        <w:rPr>
          <w:b/>
          <w:bCs/>
          <w:i/>
          <w:iCs/>
        </w:rPr>
        <w:t xml:space="preserve"> Формы организации учебной и воспитательной работы по русскому языку</w:t>
      </w:r>
    </w:p>
    <w:p w:rsidR="00BC0A36" w:rsidRDefault="00BC0A36" w:rsidP="009A583C">
      <w:pPr>
        <w:ind w:firstLine="720"/>
      </w:pPr>
      <w:r>
        <w:t>Формы организации учебной и воспитательной работы по русскому языку в начальных классах: урок, занятие по интересам, утренник, викторина, экскурсия, кружок и др. Типы уроков: уроки обучения грамоте и их разновидности (уроки чтения, уроки письма, комбинированные уроки чтения и письма, уроки с элементами внеклассного чтения); уроки литературного чтения и их виды (уроки классного чтения, внеклассного чтения, уроки чтения с использованием кинофильмов, диафильмов, телепередач, обобщающие уроки по тематическим разделам и др.); уроки языка и их разновидности (уроки с преимущественным изучением нового материала, уроки повторения и обобщения изученного, уроки с целью контроля и оценки знаний и умений учащихся, уроки-изложения, уроки-сочинения, комбинированные уроки, интегрированные уроки и др.).</w:t>
      </w:r>
    </w:p>
    <w:p w:rsidR="00BC0A36" w:rsidRDefault="00BC0A36" w:rsidP="009A583C">
      <w:pPr>
        <w:ind w:firstLine="720"/>
      </w:pPr>
      <w:r>
        <w:t>Основные требования к урокам по русскому языку: решение в комплексе образовательных, воспитательных и развивающих задач; практическая направленность работы на формирование речевых умений и навыков детей, на развитие их речи (устной и письменной) и речевой культуры; приобщение учащихся к литературе как к искусству слова.</w:t>
      </w:r>
    </w:p>
    <w:p w:rsidR="00BC0A36" w:rsidRDefault="00BC0A36" w:rsidP="00C36A6B">
      <w:pPr>
        <w:ind w:firstLine="720"/>
      </w:pPr>
      <w:r>
        <w:t>Задачи и содержание работы по каллиграфии (чистописанию) на уроках русского языка (2-й, 3-й, 4-й годы обучения). Отработка формы букв (по группам). Работа над соединениями букв. Выработка у учащихся плавности, ритмичности, скорости письма.</w:t>
      </w:r>
    </w:p>
    <w:p w:rsidR="00BC0A36" w:rsidRDefault="00BC0A36" w:rsidP="00C36A6B">
      <w:pPr>
        <w:ind w:firstLine="720"/>
      </w:pPr>
    </w:p>
    <w:p w:rsidR="00BC0A36" w:rsidRDefault="00BC0A36" w:rsidP="0091710D">
      <w:pPr>
        <w:ind w:firstLine="720"/>
        <w:rPr>
          <w:b/>
          <w:bCs/>
        </w:rPr>
      </w:pPr>
      <w:r>
        <w:rPr>
          <w:b/>
          <w:bCs/>
        </w:rPr>
        <w:lastRenderedPageBreak/>
        <w:t xml:space="preserve">РАЗДЕЛ </w:t>
      </w:r>
      <w:r w:rsidRPr="00511745">
        <w:rPr>
          <w:b/>
          <w:bCs/>
        </w:rPr>
        <w:t xml:space="preserve">3. </w:t>
      </w:r>
      <w:r>
        <w:rPr>
          <w:b/>
          <w:bCs/>
        </w:rPr>
        <w:t xml:space="preserve">ОСОБЕННОСТИ ПРЕПОДАВАНИЯ РУССКОГО ЯЗЫКА В </w:t>
      </w:r>
      <w:r w:rsidR="00982D26" w:rsidRPr="00982D26">
        <w:rPr>
          <w:b/>
          <w:bCs/>
        </w:rPr>
        <w:t>УЧРЕЖДЕНИЯХ ОБЩЕГО СРЕДНЕГО ОБРАЗОВАНИЯ</w:t>
      </w:r>
      <w:r w:rsidR="00982D26">
        <w:rPr>
          <w:b/>
          <w:bCs/>
        </w:rPr>
        <w:t xml:space="preserve"> </w:t>
      </w:r>
      <w:r>
        <w:rPr>
          <w:b/>
          <w:bCs/>
        </w:rPr>
        <w:t>С БЕЛОРУССКИМ ЯЗЫКОМ ОБУЧЕНИЯ</w:t>
      </w:r>
    </w:p>
    <w:p w:rsidR="00BC0A36" w:rsidRDefault="00BC0A36" w:rsidP="0091710D">
      <w:pPr>
        <w:ind w:firstLine="720"/>
      </w:pPr>
    </w:p>
    <w:p w:rsidR="00465D4A" w:rsidRPr="006F421F" w:rsidRDefault="00465D4A" w:rsidP="00465D4A">
      <w:pPr>
        <w:ind w:firstLine="720"/>
      </w:pPr>
      <w:r>
        <w:t xml:space="preserve">Характеристика </w:t>
      </w:r>
      <w:r w:rsidRPr="00AC6D55">
        <w:t>речевой среды</w:t>
      </w:r>
      <w:r>
        <w:t>. Б</w:t>
      </w:r>
      <w:r w:rsidRPr="006F421F">
        <w:t xml:space="preserve">лизкородственное двуязычие, обусловленное едиными генетическими корнями и большим сходством обоих языков на всех языковых уровнях: фонетическом, лексическом, грамматическом, словообразовательном, орфографическом. </w:t>
      </w:r>
      <w:r>
        <w:t>Р</w:t>
      </w:r>
      <w:r w:rsidRPr="006F421F">
        <w:t>азличие речевой среды в городской и сельской школе.</w:t>
      </w:r>
    </w:p>
    <w:p w:rsidR="00465D4A" w:rsidRPr="006F421F" w:rsidRDefault="00465D4A" w:rsidP="00465D4A">
      <w:pPr>
        <w:ind w:firstLine="720"/>
      </w:pPr>
      <w:r w:rsidRPr="006F421F">
        <w:t>Типы двуязычия:</w:t>
      </w:r>
      <w:r>
        <w:t xml:space="preserve"> </w:t>
      </w:r>
      <w:r w:rsidRPr="006F421F">
        <w:t>автономный</w:t>
      </w:r>
      <w:r>
        <w:t xml:space="preserve">, </w:t>
      </w:r>
      <w:r w:rsidRPr="006F421F">
        <w:t>смешанный.</w:t>
      </w:r>
      <w:r>
        <w:t xml:space="preserve"> </w:t>
      </w:r>
    </w:p>
    <w:p w:rsidR="00465D4A" w:rsidRDefault="00465D4A" w:rsidP="00465D4A">
      <w:pPr>
        <w:ind w:firstLine="720"/>
      </w:pPr>
      <w:r>
        <w:t xml:space="preserve">Цель </w:t>
      </w:r>
      <w:r w:rsidRPr="006F421F">
        <w:t xml:space="preserve">обучения </w:t>
      </w:r>
      <w:r>
        <w:t xml:space="preserve">русскому языку в учреждениях общего среднего образования с белорусским языком обучения </w:t>
      </w:r>
      <w:r w:rsidRPr="006F421F">
        <w:t>–</w:t>
      </w:r>
      <w:r>
        <w:t xml:space="preserve"> научить учащихся свободно общаться на русском языке в устной и письменной форме, читать и понимать художественную литературу на русском языке</w:t>
      </w:r>
      <w:r w:rsidRPr="006F421F">
        <w:t xml:space="preserve"> </w:t>
      </w:r>
      <w:r>
        <w:t>(</w:t>
      </w:r>
      <w:r w:rsidRPr="006F421F">
        <w:t>заменить совмещенное языковое устройство автономным</w:t>
      </w:r>
      <w:r>
        <w:t>)</w:t>
      </w:r>
      <w:r w:rsidRPr="006F421F">
        <w:t>.</w:t>
      </w:r>
    </w:p>
    <w:p w:rsidR="00465D4A" w:rsidRDefault="00465D4A" w:rsidP="00465D4A">
      <w:pPr>
        <w:ind w:firstLine="720"/>
      </w:pPr>
      <w:r>
        <w:t>У</w:t>
      </w:r>
      <w:r w:rsidRPr="00FF3ED3">
        <w:t>чет положительных и отрицательных моментов взаимопроникновения языков</w:t>
      </w:r>
      <w:r>
        <w:t xml:space="preserve">. </w:t>
      </w:r>
      <w:r w:rsidRPr="00B97EE4">
        <w:t xml:space="preserve">Транспозиция </w:t>
      </w:r>
      <w:r>
        <w:t>и и</w:t>
      </w:r>
      <w:r w:rsidRPr="00B97EE4">
        <w:t>нтерференция</w:t>
      </w:r>
      <w:r>
        <w:t>. Пути предупреждения</w:t>
      </w:r>
      <w:r w:rsidRPr="008869B4">
        <w:t xml:space="preserve"> </w:t>
      </w:r>
      <w:r>
        <w:t>интерференции.</w:t>
      </w:r>
    </w:p>
    <w:p w:rsidR="00465D4A" w:rsidRDefault="00465D4A" w:rsidP="00465D4A">
      <w:pPr>
        <w:ind w:firstLine="720"/>
      </w:pPr>
      <w:r>
        <w:t>Ситуативно-тематический, дифференциально-систематический, коммуникативно-речевой и культуросообразный принципы обучения русскому языку</w:t>
      </w:r>
      <w:r w:rsidRPr="00737157">
        <w:t xml:space="preserve"> </w:t>
      </w:r>
      <w:r>
        <w:t xml:space="preserve">в учреждениях общего среднего образования с </w:t>
      </w:r>
      <w:r w:rsidRPr="00D67F2A">
        <w:t>белорусским языком обучения.</w:t>
      </w:r>
      <w:r>
        <w:t xml:space="preserve"> </w:t>
      </w:r>
    </w:p>
    <w:p w:rsidR="00465D4A" w:rsidRDefault="00465D4A" w:rsidP="00465D4A">
      <w:pPr>
        <w:ind w:firstLine="720"/>
      </w:pPr>
      <w:r>
        <w:t>Сущность дифференциально-систематического принципа, базирующегося на сопоставительном учете явлений белорусского и русского языков на всех уровнях (фонетическом, лексическом, грамматическом и т.д.).</w:t>
      </w:r>
    </w:p>
    <w:p w:rsidR="00465D4A" w:rsidRDefault="00465D4A" w:rsidP="00465D4A">
      <w:pPr>
        <w:ind w:firstLine="720"/>
      </w:pPr>
      <w:r>
        <w:t xml:space="preserve">Содержание и структура начального курса русского языка в учреждениях общего среднего образования с </w:t>
      </w:r>
      <w:r w:rsidRPr="00D67F2A">
        <w:t>белорусским языком обучения.</w:t>
      </w:r>
      <w:r>
        <w:t xml:space="preserve"> </w:t>
      </w:r>
      <w:r w:rsidRPr="00306997">
        <w:t xml:space="preserve">Общее знакомство с содержанием основных разделов учебной программы </w:t>
      </w:r>
      <w:r>
        <w:t xml:space="preserve">по русскому языку учреждений общего среднего образования с </w:t>
      </w:r>
      <w:r w:rsidRPr="00D67F2A">
        <w:t>белорусским языком обучения.</w:t>
      </w:r>
      <w:r>
        <w:t xml:space="preserve"> Контент-анализ образовательного стандарта, учебных программ и учебников. Объем знаний и основные требования к подготовке учащихся по годам обучения.</w:t>
      </w:r>
    </w:p>
    <w:p w:rsidR="00465D4A" w:rsidRDefault="00465D4A" w:rsidP="00465D4A">
      <w:pPr>
        <w:ind w:firstLine="720"/>
      </w:pPr>
      <w:r w:rsidRPr="00D67F2A">
        <w:t xml:space="preserve">Подготовительный устный курс русского языка в 1 классе </w:t>
      </w:r>
      <w:r>
        <w:t xml:space="preserve">учреждений общего среднего образования с </w:t>
      </w:r>
      <w:r w:rsidRPr="00D67F2A">
        <w:t>белорусским языком обучения</w:t>
      </w:r>
      <w:r>
        <w:t xml:space="preserve"> </w:t>
      </w:r>
      <w:r w:rsidRPr="00D67F2A">
        <w:t xml:space="preserve">Цели, задачи, содержание и специфика изучения устного курса. </w:t>
      </w:r>
    </w:p>
    <w:p w:rsidR="00465D4A" w:rsidRPr="00D67F2A" w:rsidRDefault="00465D4A" w:rsidP="00465D4A">
      <w:pPr>
        <w:ind w:firstLine="720"/>
      </w:pPr>
      <w:r w:rsidRPr="00D67F2A">
        <w:t xml:space="preserve">Анализ содержания вводного курса «Особенности русского языка» во 2 классе </w:t>
      </w:r>
      <w:r>
        <w:t xml:space="preserve">учреждений общего среднего образования с </w:t>
      </w:r>
      <w:r w:rsidRPr="00D67F2A">
        <w:t>белорусским языком обучения.</w:t>
      </w:r>
    </w:p>
    <w:p w:rsidR="00465D4A" w:rsidRPr="00D67F2A" w:rsidRDefault="00465D4A" w:rsidP="00465D4A">
      <w:pPr>
        <w:ind w:firstLine="720"/>
      </w:pPr>
      <w:r w:rsidRPr="00FF3ED3">
        <w:t>Специфика работы по основным содержательным линиям</w:t>
      </w:r>
      <w:r>
        <w:t xml:space="preserve"> (р</w:t>
      </w:r>
      <w:r w:rsidRPr="00FF3ED3">
        <w:t>азвитие речи</w:t>
      </w:r>
      <w:r>
        <w:t>; ф</w:t>
      </w:r>
      <w:r w:rsidRPr="00FF3ED3">
        <w:t>онетика, орфоэпия, графика</w:t>
      </w:r>
      <w:r>
        <w:t>; с</w:t>
      </w:r>
      <w:r w:rsidRPr="00FF3ED3">
        <w:t>ловообразование</w:t>
      </w:r>
      <w:r>
        <w:t>; м</w:t>
      </w:r>
      <w:r w:rsidRPr="00FF3ED3">
        <w:t>орфология</w:t>
      </w:r>
      <w:r>
        <w:t>; с</w:t>
      </w:r>
      <w:r w:rsidRPr="00FF3ED3">
        <w:t>интаксис и пунктуация</w:t>
      </w:r>
      <w:r>
        <w:t>; о</w:t>
      </w:r>
      <w:r w:rsidRPr="00FF3ED3">
        <w:t>рфография</w:t>
      </w:r>
      <w:r>
        <w:t xml:space="preserve">) </w:t>
      </w:r>
      <w:r w:rsidRPr="00D67F2A">
        <w:t>во 2-4 классах</w:t>
      </w:r>
      <w:r>
        <w:t xml:space="preserve"> учреждений общего среднего образования с </w:t>
      </w:r>
      <w:r w:rsidRPr="00D67F2A">
        <w:t>белорусским языком обучения.</w:t>
      </w:r>
    </w:p>
    <w:p w:rsidR="00BC0A36" w:rsidRDefault="00BC0A36" w:rsidP="009A583C"/>
    <w:p w:rsidR="00D62074" w:rsidRPr="009A508C" w:rsidRDefault="00D62074" w:rsidP="009A583C"/>
    <w:p w:rsidR="00BC0A36" w:rsidRDefault="00BC0A36" w:rsidP="0091710D">
      <w:pPr>
        <w:ind w:firstLine="720"/>
        <w:rPr>
          <w:b/>
          <w:bCs/>
        </w:rPr>
      </w:pPr>
      <w:r>
        <w:rPr>
          <w:b/>
          <w:bCs/>
        </w:rPr>
        <w:lastRenderedPageBreak/>
        <w:t>РАЗДЕЛ 4. СОДЕРЖАНИЕ И МЕТОДИКА РАБОТЫ ПО РАЗВИТИЮ РЕЧИ МЛАДШИХ ШКОЛЬНИКОВ</w:t>
      </w:r>
      <w:r w:rsidRPr="00255B61">
        <w:rPr>
          <w:b/>
          <w:bCs/>
        </w:rPr>
        <w:t xml:space="preserve"> </w:t>
      </w:r>
    </w:p>
    <w:p w:rsidR="00BC0A36" w:rsidRDefault="00BC0A36" w:rsidP="0091710D">
      <w:pPr>
        <w:ind w:firstLine="720"/>
        <w:rPr>
          <w:b/>
          <w:bCs/>
        </w:rPr>
      </w:pPr>
    </w:p>
    <w:p w:rsidR="00BC0A36" w:rsidRPr="00AC1D82" w:rsidRDefault="00767159" w:rsidP="00AC1D82">
      <w:pPr>
        <w:ind w:firstLine="720"/>
        <w:rPr>
          <w:b/>
          <w:bCs/>
          <w:i/>
          <w:iCs/>
        </w:rPr>
      </w:pPr>
      <w:r>
        <w:rPr>
          <w:b/>
          <w:bCs/>
          <w:i/>
          <w:iCs/>
        </w:rPr>
        <w:t>Тема 4.1</w:t>
      </w:r>
      <w:r w:rsidR="00BC0A36" w:rsidRPr="00AC1D82">
        <w:rPr>
          <w:b/>
          <w:bCs/>
          <w:i/>
          <w:iCs/>
        </w:rPr>
        <w:t xml:space="preserve"> Система работы по развитию речи в начальной школе. Требования к речи учащихся</w:t>
      </w:r>
    </w:p>
    <w:p w:rsidR="00BC0A36" w:rsidRPr="00C62CE3" w:rsidRDefault="00BC0A36" w:rsidP="009A583C">
      <w:pPr>
        <w:ind w:firstLine="720"/>
      </w:pPr>
      <w:r w:rsidRPr="00AC1D82">
        <w:t>Современные лингвистические и психолингвистические представления о речевой деятельности человека</w:t>
      </w:r>
      <w:r w:rsidRPr="00C62CE3">
        <w:rPr>
          <w:b/>
          <w:bCs/>
          <w:i/>
          <w:iCs/>
        </w:rPr>
        <w:t>.</w:t>
      </w:r>
      <w:r w:rsidRPr="00C62CE3">
        <w:rPr>
          <w:b/>
          <w:bCs/>
        </w:rPr>
        <w:t xml:space="preserve"> </w:t>
      </w:r>
      <w:r w:rsidRPr="00C62CE3">
        <w:t>Интерпретация понятий «язык», «речь», «мышление», «речевая деятельность». Взаимообусловленность языка, речи и мышления.</w:t>
      </w:r>
    </w:p>
    <w:p w:rsidR="00BC0A36" w:rsidRDefault="00BC0A36" w:rsidP="009A583C">
      <w:pPr>
        <w:ind w:firstLine="720"/>
      </w:pPr>
      <w:r>
        <w:t>Периодизация речевого развития человека.</w:t>
      </w:r>
      <w:r>
        <w:rPr>
          <w:b/>
          <w:bCs/>
          <w:i/>
          <w:iCs/>
        </w:rPr>
        <w:t xml:space="preserve"> </w:t>
      </w:r>
      <w:r>
        <w:t xml:space="preserve">Виды речевой деятельности (говорение, слушание, письмо, чтение). Речь внешняя, внутренняя, монологическая, диалогическая. </w:t>
      </w:r>
    </w:p>
    <w:p w:rsidR="00BC0A36" w:rsidRDefault="00BC0A36" w:rsidP="009A583C">
      <w:pPr>
        <w:ind w:firstLine="720"/>
      </w:pPr>
      <w:r>
        <w:t>Лексический и синтаксический компоненты в составе речевой деятельности. Предложение как продукт речевой деятельности, актуальное членение предложения. Текст как продукт речевой деятельности и его основные признаки (содержание, тема, заглавие, главная мысль, связность составляющих текст предложений). Способы связи предложений в тексте. Литературно-жанровое разнообразие текстов. Виды текстов (повествование, описание, рассуждение, смешанные виды текстов). Слово в составе текста, изобразительные средства языка художественных произведений (синонимы, антонимы, омонимы, многозначные слова, сравнение, авторская метафора, эпитет, гипербола, литота, олицетворение, аллегория, ирония).</w:t>
      </w:r>
    </w:p>
    <w:p w:rsidR="00BC0A36" w:rsidRDefault="00BC0A36" w:rsidP="009A583C">
      <w:pPr>
        <w:ind w:firstLine="720"/>
      </w:pPr>
      <w:r>
        <w:t>Основные направления работы по развитию речи младших школьников: развитие речи на уровне слова, на уровне предложения и словосочетания, на уровне текста. Требования к речи учащихся.</w:t>
      </w:r>
    </w:p>
    <w:p w:rsidR="00BC0A36" w:rsidRDefault="00BC0A36" w:rsidP="009A583C">
      <w:pPr>
        <w:ind w:firstLine="720"/>
      </w:pPr>
    </w:p>
    <w:p w:rsidR="00BC0A36" w:rsidRDefault="00767159" w:rsidP="009A583C">
      <w:pPr>
        <w:ind w:firstLine="720"/>
        <w:rPr>
          <w:b/>
          <w:bCs/>
          <w:i/>
          <w:iCs/>
        </w:rPr>
      </w:pPr>
      <w:r>
        <w:rPr>
          <w:b/>
          <w:bCs/>
          <w:i/>
          <w:iCs/>
        </w:rPr>
        <w:t>Тема 4.2</w:t>
      </w:r>
      <w:r w:rsidR="00BC0A36">
        <w:rPr>
          <w:b/>
          <w:bCs/>
          <w:i/>
          <w:iCs/>
        </w:rPr>
        <w:t xml:space="preserve"> </w:t>
      </w:r>
      <w:r w:rsidR="00BC0A36" w:rsidRPr="006A74CE">
        <w:rPr>
          <w:b/>
          <w:bCs/>
          <w:i/>
          <w:iCs/>
        </w:rPr>
        <w:t>Сквозные и пропедевтические виды работы по развити</w:t>
      </w:r>
      <w:r w:rsidR="00BC0A36">
        <w:rPr>
          <w:b/>
          <w:bCs/>
          <w:i/>
          <w:iCs/>
        </w:rPr>
        <w:t>ю речи и методика их проведения</w:t>
      </w:r>
    </w:p>
    <w:p w:rsidR="00BC0A36" w:rsidRDefault="00BC0A36" w:rsidP="009A583C">
      <w:pPr>
        <w:ind w:firstLine="720"/>
      </w:pPr>
      <w:r w:rsidRPr="00AC1D82">
        <w:rPr>
          <w:b/>
          <w:bCs/>
        </w:rPr>
        <w:t>Лексическая работа</w:t>
      </w:r>
      <w:r>
        <w:t xml:space="preserve"> в начальном курсе языка, ее значение, особенности планирования и организации. Основные линии работы по формированию и развитию словаря младших школьников (работа по обогащению словаря детей, его уточнению, систематизации и активизации; работа по устранению нелитературных слов и выражений из речи учащихся и др.).</w:t>
      </w:r>
    </w:p>
    <w:p w:rsidR="00BC0A36" w:rsidRDefault="00BC0A36" w:rsidP="009A583C">
      <w:pPr>
        <w:ind w:firstLine="720"/>
      </w:pPr>
      <w:r>
        <w:t>Виды лексических упражнений. Знакомство детей с новыми словами, приемы толкования значений слов, работа над синонимами, антонимами, омонимами, значениями многозначных слов, словами, связанными родовидовыми отношениями (</w:t>
      </w:r>
      <w:r>
        <w:rPr>
          <w:i/>
          <w:iCs/>
        </w:rPr>
        <w:t>насекомые — бабочки, жуки, мухи, комары</w:t>
      </w:r>
      <w:r>
        <w:t>), отношениями «целое» — «части целого» (</w:t>
      </w:r>
      <w:r>
        <w:rPr>
          <w:i/>
          <w:iCs/>
        </w:rPr>
        <w:t xml:space="preserve">дом — стены, пол, крыша, окна, двери, крыльцо </w:t>
      </w:r>
      <w:r>
        <w:t xml:space="preserve">и т. д.). Практические упражнения в использовании слов в словосочетаниях, предложениях, в текстах пересказов, изложений, сочинений. Возможности использования лексико-фонетических, лексико-грамматических, лексико-словообразовательных, лексико-стилистических, лексико-орфографических упражнений на различных этапах обучения. Игры и занимательные упражнения со словами. Логические упражнения с </w:t>
      </w:r>
      <w:r>
        <w:lastRenderedPageBreak/>
        <w:t>использованием лексического материала (группировка слов на основе родовых понятий, исключение «лишних» слов из числа данных, подбор для ряда слов обобщающего слова, подбор тематических групп слов и др.). Организация пропедевтической работы по составу слова, по грамматике, по орфографии при проведении лексической работы.</w:t>
      </w:r>
    </w:p>
    <w:p w:rsidR="00BC0A36" w:rsidRDefault="00BC0A36" w:rsidP="009A583C">
      <w:pPr>
        <w:ind w:firstLine="720"/>
      </w:pPr>
      <w:r>
        <w:t>Особенности работы над русской лексикой в школах с белорусским языком обучения (работа над словами, не совпадающими с белорусскими эквивалентами по объему значения,</w:t>
      </w:r>
      <w:r w:rsidR="00483327">
        <w:t xml:space="preserve"> способам выражения этого значения,</w:t>
      </w:r>
      <w:r>
        <w:t xml:space="preserve"> по корню, суффиксам, приставкам, окончаниям). Работа над межъязыковыми омонимами. Обогащение словаря школьников специфической русской лексикой.</w:t>
      </w:r>
    </w:p>
    <w:p w:rsidR="00BC0A36" w:rsidRDefault="00BC0A36" w:rsidP="009A583C">
      <w:pPr>
        <w:ind w:firstLine="720"/>
      </w:pPr>
      <w:r>
        <w:rPr>
          <w:b/>
          <w:bCs/>
          <w:i/>
          <w:iCs/>
        </w:rPr>
        <w:t>Работа над предложением</w:t>
      </w:r>
      <w:r>
        <w:t xml:space="preserve"> как средство развития речи младших школьников. Пропедевтические формы работы над предложением в период обучения грамоте и на последующих этапах. Наблюдения над предложениями, их функцией в речи. Выделение предложений из звучащей речи (на основе интонации и смысла), из записанных текстов. Составление предложений по картинкам, вопросам, опорному слову или опорным словам. Восстановление деформированных предложений. Запись предложений с соблюдением правил орфографии и пунктуации. Упражнение детей в чтении предложений (повествовательных, вопросительных, побудительных, восклицательных) с соблюдением необходимой интонации. Наблюдения над лексическим и грамматическим составом предложений, упражнения в постановке вопросов к словам в предложении. Восстановление деформированных текстов путем нахождения границ предложений. Составление предложений с одинаковым лексическим составом, но с различным порядком слов (</w:t>
      </w:r>
      <w:r>
        <w:rPr>
          <w:i/>
          <w:iCs/>
        </w:rPr>
        <w:t>Оля испекла торт. Торт испекла Оля. Оля торт испекла.)</w:t>
      </w:r>
      <w:r>
        <w:t xml:space="preserve">, наблюдения над изменением смысла предложения в зависимости от изменения в нем порядка слов. </w:t>
      </w:r>
    </w:p>
    <w:p w:rsidR="00BC0A36" w:rsidRDefault="00BC0A36" w:rsidP="009A583C">
      <w:pPr>
        <w:ind w:firstLine="720"/>
      </w:pPr>
      <w:r>
        <w:rPr>
          <w:b/>
          <w:bCs/>
          <w:i/>
          <w:iCs/>
        </w:rPr>
        <w:t>Работа над связной речью</w:t>
      </w:r>
      <w:r>
        <w:t xml:space="preserve"> на уроках языка и литературного чтения. Организация наблюдений учащихся над текстами с целью накопления разнообразных представлений о речи, тексте. Работа по систематизации и обобщению учащимися полученных речевых знаний, формирование у детей речеведческих представлений и понятий: о речи, ее назначении и видах; о тексте и видах текстов; о теме текста, его героях, содержании, главной мысли, заглавии, структуре, плане, красной строке; о рифме, ритме, интонации, тембре голоса, темпе речи и др. Проведение работы над изобразительно-выразительными средствами языка литературных произведений (синонимами, антонимами, омонимами, многозначными словами, сравнениями, метафорами, эпитетами, гиперболой, литотой, олицетворением, аллегорией и др.).</w:t>
      </w:r>
    </w:p>
    <w:p w:rsidR="00BC0A36" w:rsidRDefault="00BC0A36" w:rsidP="009A583C">
      <w:pPr>
        <w:ind w:firstLine="720"/>
      </w:pPr>
      <w:r>
        <w:t xml:space="preserve">Совершенствование речевых умений и навыков младших школьников с опорой на полученные речеведческие знания. Работа над текстом как средство образования детей, развития их речи, нравственного и эстетического воспитания. Виды работы над текстом в общей системе работы над языком и речью. Методика работы по анализу текстов. </w:t>
      </w:r>
    </w:p>
    <w:p w:rsidR="00BC0A36" w:rsidRDefault="00BC0A36" w:rsidP="009A583C">
      <w:pPr>
        <w:ind w:firstLine="720"/>
        <w:rPr>
          <w:b/>
          <w:bCs/>
          <w:i/>
          <w:iCs/>
        </w:rPr>
      </w:pPr>
    </w:p>
    <w:p w:rsidR="00BC0A36" w:rsidRPr="006F2CF9" w:rsidRDefault="00767159" w:rsidP="009A583C">
      <w:pPr>
        <w:ind w:firstLine="720"/>
        <w:rPr>
          <w:b/>
          <w:bCs/>
          <w:i/>
          <w:iCs/>
        </w:rPr>
      </w:pPr>
      <w:r>
        <w:rPr>
          <w:b/>
          <w:bCs/>
          <w:i/>
          <w:iCs/>
        </w:rPr>
        <w:t>Тема 4.3</w:t>
      </w:r>
      <w:r w:rsidR="00BC0A36" w:rsidRPr="006F2CF9">
        <w:rPr>
          <w:b/>
          <w:bCs/>
          <w:i/>
          <w:iCs/>
        </w:rPr>
        <w:t xml:space="preserve"> Пересказ в системе работы над связной речью. Виды пересказов. Изложение </w:t>
      </w:r>
    </w:p>
    <w:p w:rsidR="00BC0A36" w:rsidRDefault="00BC0A36" w:rsidP="009A583C">
      <w:pPr>
        <w:ind w:firstLine="720"/>
      </w:pPr>
      <w:r>
        <w:t>Устные пересказы текстов и письменные изложения, их назначение и методика проведения (работа над выборочным и сжатым пересказами и изложениями, над пересказами и изложениями, близкими к тексту, творческими пересказами и изложениями). Лексическая, грамматическая, орфографическая и пунктуационная работа при подготовке изложений, предупреждение ошибок. Письмо и проверка изложений учащимися, организация учителем работы над ошибками.</w:t>
      </w:r>
    </w:p>
    <w:p w:rsidR="00BC0A36" w:rsidRDefault="00BC0A36" w:rsidP="00AC1D82">
      <w:pPr>
        <w:ind w:firstLine="720"/>
        <w:rPr>
          <w:b/>
          <w:bCs/>
          <w:i/>
          <w:iCs/>
        </w:rPr>
      </w:pPr>
    </w:p>
    <w:p w:rsidR="00BC0A36" w:rsidRPr="006F2CF9" w:rsidRDefault="00BC0A36" w:rsidP="00AC1D82">
      <w:pPr>
        <w:ind w:firstLine="720"/>
        <w:rPr>
          <w:b/>
          <w:bCs/>
          <w:i/>
          <w:iCs/>
        </w:rPr>
      </w:pPr>
      <w:r w:rsidRPr="006F2CF9">
        <w:rPr>
          <w:b/>
          <w:bCs/>
          <w:i/>
          <w:iCs/>
        </w:rPr>
        <w:t>Тема 4.4 Система работы над устным и письменным сочинением в начальных классах</w:t>
      </w:r>
    </w:p>
    <w:p w:rsidR="00BC0A36" w:rsidRDefault="00BC0A36" w:rsidP="00AC1D82">
      <w:pPr>
        <w:ind w:firstLine="720"/>
      </w:pPr>
      <w:r>
        <w:t>Устные и письменные сочинения учащихся как средство развития их связной речи, эстетического и нравственного воспитания. Виды сочинений по источникам используемого материала (сочинения по личным наблюдениям и впечатлениям, по личному опыту, по материалам экскурсий, по прочитанным текстам, по сюжетным картинкам и сериям картин, по просмотренным фильмам, спектаклям, телепередачам; сочинения с использованием материалов из разных источников). Виды сочинений по типам текстов (сочинения повествовательного характера, описания, рассуждения, сочинения смешанного типа). Сочинения-миниатюры, их особенности и место в системе работы по развитию связной речи учащихся.</w:t>
      </w:r>
    </w:p>
    <w:p w:rsidR="00BC0A36" w:rsidRPr="0016209D" w:rsidRDefault="00BC0A36" w:rsidP="00483327">
      <w:pPr>
        <w:pStyle w:val="21"/>
        <w:spacing w:line="240" w:lineRule="auto"/>
        <w:ind w:left="0"/>
        <w:rPr>
          <w:sz w:val="28"/>
          <w:szCs w:val="28"/>
        </w:rPr>
      </w:pPr>
      <w:r w:rsidRPr="0016209D">
        <w:rPr>
          <w:sz w:val="28"/>
          <w:szCs w:val="28"/>
        </w:rPr>
        <w:t>Методика работы по подготовке сочинений: сбор материала, его обобщение и систематизация</w:t>
      </w:r>
      <w:r w:rsidR="00483327" w:rsidRPr="0016209D">
        <w:rPr>
          <w:sz w:val="28"/>
          <w:szCs w:val="28"/>
        </w:rPr>
        <w:t>;</w:t>
      </w:r>
      <w:r w:rsidRPr="0016209D">
        <w:rPr>
          <w:sz w:val="28"/>
          <w:szCs w:val="28"/>
        </w:rPr>
        <w:t xml:space="preserve"> работа по определению содержания будущего </w:t>
      </w:r>
      <w:r w:rsidR="00483327" w:rsidRPr="0016209D">
        <w:rPr>
          <w:sz w:val="28"/>
          <w:szCs w:val="28"/>
        </w:rPr>
        <w:t>высказывания, составление плана;</w:t>
      </w:r>
      <w:r w:rsidRPr="0016209D">
        <w:rPr>
          <w:sz w:val="28"/>
          <w:szCs w:val="28"/>
        </w:rPr>
        <w:t xml:space="preserve"> лексическая, грамматическая, орфографическая и пунктуационная </w:t>
      </w:r>
      <w:r w:rsidR="00483327" w:rsidRPr="0016209D">
        <w:rPr>
          <w:sz w:val="28"/>
          <w:szCs w:val="28"/>
        </w:rPr>
        <w:t>работа при подготовке сочинений; предупреждение ошибок;</w:t>
      </w:r>
      <w:r w:rsidRPr="0016209D">
        <w:rPr>
          <w:sz w:val="28"/>
          <w:szCs w:val="28"/>
        </w:rPr>
        <w:t xml:space="preserve"> написание </w:t>
      </w:r>
      <w:r w:rsidR="00483327" w:rsidRPr="0016209D">
        <w:rPr>
          <w:sz w:val="28"/>
          <w:szCs w:val="28"/>
        </w:rPr>
        <w:t xml:space="preserve">и проверка сочинений учащимися; </w:t>
      </w:r>
      <w:r w:rsidRPr="0016209D">
        <w:rPr>
          <w:sz w:val="28"/>
          <w:szCs w:val="28"/>
        </w:rPr>
        <w:t>проверка, ана</w:t>
      </w:r>
      <w:r w:rsidR="00483327" w:rsidRPr="0016209D">
        <w:rPr>
          <w:sz w:val="28"/>
          <w:szCs w:val="28"/>
        </w:rPr>
        <w:t>лиз и оценка сочинений учителем;</w:t>
      </w:r>
      <w:r w:rsidRPr="0016209D">
        <w:rPr>
          <w:sz w:val="28"/>
          <w:szCs w:val="28"/>
        </w:rPr>
        <w:t xml:space="preserve"> работа над речевыми, орфографическими и пунктуационными ошибками.</w:t>
      </w:r>
    </w:p>
    <w:p w:rsidR="00BC0A36" w:rsidRPr="00D54AAA" w:rsidRDefault="00BC0A36" w:rsidP="003A79FF">
      <w:pPr>
        <w:pStyle w:val="3"/>
        <w:spacing w:before="0"/>
        <w:jc w:val="center"/>
        <w:rPr>
          <w:rFonts w:ascii="Times New Roman" w:hAnsi="Times New Roman"/>
          <w:color w:val="auto"/>
        </w:rPr>
      </w:pPr>
    </w:p>
    <w:p w:rsidR="00BC0A36" w:rsidRPr="00D54AAA" w:rsidRDefault="00BC0A36" w:rsidP="0091710D">
      <w:pPr>
        <w:pStyle w:val="3"/>
        <w:spacing w:before="0"/>
        <w:rPr>
          <w:rFonts w:ascii="Times New Roman" w:hAnsi="Times New Roman"/>
          <w:color w:val="auto"/>
        </w:rPr>
      </w:pPr>
      <w:r w:rsidRPr="003A79FF">
        <w:rPr>
          <w:rFonts w:ascii="Times New Roman" w:hAnsi="Times New Roman"/>
          <w:color w:val="auto"/>
        </w:rPr>
        <w:t>РАЗДЕЛ 5.</w:t>
      </w:r>
      <w:r w:rsidR="00A875F0">
        <w:rPr>
          <w:rFonts w:ascii="Times New Roman" w:hAnsi="Times New Roman"/>
          <w:color w:val="auto"/>
        </w:rPr>
        <w:t xml:space="preserve"> </w:t>
      </w:r>
      <w:r w:rsidRPr="003A79FF">
        <w:rPr>
          <w:rFonts w:ascii="Times New Roman" w:hAnsi="Times New Roman"/>
          <w:color w:val="auto"/>
        </w:rPr>
        <w:t>СОДЕРЖАНИЕ И МЕТОДИКА РАБОТЫ ПО ОБУЧЕНИЮ ГРАМОТЕ</w:t>
      </w:r>
    </w:p>
    <w:p w:rsidR="00BC0A36" w:rsidRPr="00D54AAA" w:rsidRDefault="00BC0A36" w:rsidP="0091710D"/>
    <w:p w:rsidR="00BC0A36" w:rsidRPr="0016209D" w:rsidRDefault="00BC0A36" w:rsidP="009A583C">
      <w:pPr>
        <w:pStyle w:val="3"/>
        <w:spacing w:before="0"/>
        <w:rPr>
          <w:rFonts w:ascii="Times New Roman" w:hAnsi="Times New Roman"/>
          <w:b w:val="0"/>
          <w:bCs w:val="0"/>
          <w:i/>
          <w:iCs/>
          <w:color w:val="auto"/>
          <w:sz w:val="28"/>
          <w:szCs w:val="28"/>
        </w:rPr>
      </w:pPr>
      <w:r w:rsidRPr="0016209D">
        <w:rPr>
          <w:rFonts w:ascii="Times New Roman" w:hAnsi="Times New Roman"/>
          <w:i/>
          <w:iCs/>
          <w:color w:val="auto"/>
          <w:sz w:val="28"/>
          <w:szCs w:val="28"/>
        </w:rPr>
        <w:t>Тема 5.1</w:t>
      </w:r>
      <w:r w:rsidRPr="0016209D">
        <w:rPr>
          <w:rFonts w:ascii="Times New Roman" w:hAnsi="Times New Roman"/>
          <w:b w:val="0"/>
          <w:bCs w:val="0"/>
          <w:i/>
          <w:iCs/>
          <w:color w:val="auto"/>
          <w:sz w:val="28"/>
          <w:szCs w:val="28"/>
        </w:rPr>
        <w:t xml:space="preserve"> </w:t>
      </w:r>
      <w:r w:rsidRPr="0016209D">
        <w:rPr>
          <w:rFonts w:ascii="Times New Roman" w:hAnsi="Times New Roman"/>
          <w:i/>
          <w:iCs/>
          <w:color w:val="auto"/>
          <w:sz w:val="28"/>
          <w:szCs w:val="28"/>
        </w:rPr>
        <w:t>Научные основы обучения грамоте. Основные особенности современного звукового аналитико-синтетического метода обучения грамоте</w:t>
      </w:r>
      <w:r w:rsidRPr="0016209D">
        <w:rPr>
          <w:rFonts w:ascii="Times New Roman" w:hAnsi="Times New Roman"/>
          <w:b w:val="0"/>
          <w:bCs w:val="0"/>
          <w:i/>
          <w:iCs/>
          <w:color w:val="auto"/>
          <w:sz w:val="28"/>
          <w:szCs w:val="28"/>
        </w:rPr>
        <w:t xml:space="preserve"> </w:t>
      </w:r>
    </w:p>
    <w:p w:rsidR="00BC0A36" w:rsidRDefault="00BC0A36" w:rsidP="009A583C">
      <w:pPr>
        <w:ind w:firstLine="720"/>
      </w:pPr>
      <w:r>
        <w:t>Значение и задачи работы по обучению грамоте. Лингвистические и психолого-педагогические основы обучения грамоте. Чтение и письмо как виды речевой деятельности. Учет психофизиологических особенностей детей шестилетнего возраста при обучении их элементарному чтению и письму.</w:t>
      </w:r>
    </w:p>
    <w:p w:rsidR="00BC0A36" w:rsidRDefault="00BC0A36" w:rsidP="009A583C">
      <w:pPr>
        <w:ind w:firstLine="720"/>
      </w:pPr>
    </w:p>
    <w:p w:rsidR="00BC0A36" w:rsidRPr="003A79FF" w:rsidRDefault="00767159" w:rsidP="009A583C">
      <w:pPr>
        <w:ind w:firstLine="720"/>
        <w:rPr>
          <w:b/>
          <w:bCs/>
          <w:i/>
          <w:iCs/>
        </w:rPr>
      </w:pPr>
      <w:r>
        <w:rPr>
          <w:b/>
          <w:bCs/>
          <w:i/>
          <w:iCs/>
        </w:rPr>
        <w:t>Тема 5.2</w:t>
      </w:r>
      <w:r w:rsidR="00BC0A36" w:rsidRPr="003A79FF">
        <w:rPr>
          <w:b/>
          <w:bCs/>
          <w:i/>
          <w:iCs/>
        </w:rPr>
        <w:t xml:space="preserve"> История развития и сопоставительный анализ методов обучения грамоте</w:t>
      </w:r>
    </w:p>
    <w:p w:rsidR="00BC0A36" w:rsidRPr="0016209D" w:rsidRDefault="00BC0A36" w:rsidP="003A79FF">
      <w:pPr>
        <w:pStyle w:val="21"/>
        <w:spacing w:line="240" w:lineRule="auto"/>
        <w:rPr>
          <w:sz w:val="28"/>
          <w:szCs w:val="28"/>
        </w:rPr>
      </w:pPr>
      <w:r w:rsidRPr="0016209D">
        <w:rPr>
          <w:sz w:val="28"/>
          <w:szCs w:val="28"/>
        </w:rPr>
        <w:t xml:space="preserve">Сопоставительно-критический анализ методов обучения грамоте. Буквослагательный метод. Звуковой аналитический и звуковой </w:t>
      </w:r>
      <w:r w:rsidRPr="0016209D">
        <w:rPr>
          <w:sz w:val="28"/>
          <w:szCs w:val="28"/>
        </w:rPr>
        <w:lastRenderedPageBreak/>
        <w:t>синтетический методы. Слуховой метод Л. Н. Толстого. Метод целых слов. Звуковой аналитико-синтетический метод обучения грамоте и особенности его использования на современном этапе развития букваристики.</w:t>
      </w:r>
    </w:p>
    <w:p w:rsidR="00BC0A36" w:rsidRPr="00D54AAA" w:rsidRDefault="00BC0A36" w:rsidP="003A79FF">
      <w:pPr>
        <w:pStyle w:val="21"/>
        <w:spacing w:line="240" w:lineRule="auto"/>
      </w:pPr>
    </w:p>
    <w:p w:rsidR="00BC0A36" w:rsidRPr="003A79FF" w:rsidRDefault="00767159" w:rsidP="009A583C">
      <w:pPr>
        <w:ind w:firstLine="720"/>
        <w:rPr>
          <w:b/>
          <w:bCs/>
          <w:i/>
          <w:iCs/>
        </w:rPr>
      </w:pPr>
      <w:r>
        <w:rPr>
          <w:b/>
          <w:bCs/>
          <w:i/>
          <w:iCs/>
        </w:rPr>
        <w:t>Тема 5.3</w:t>
      </w:r>
      <w:r w:rsidR="00BC0A36" w:rsidRPr="003A79FF">
        <w:rPr>
          <w:b/>
          <w:bCs/>
          <w:i/>
          <w:iCs/>
        </w:rPr>
        <w:t xml:space="preserve"> Методика обучения чтению в подготовительный, основной и </w:t>
      </w:r>
      <w:r w:rsidR="00BC0A36">
        <w:rPr>
          <w:b/>
          <w:bCs/>
          <w:i/>
          <w:iCs/>
        </w:rPr>
        <w:t>послебукварный</w:t>
      </w:r>
      <w:r w:rsidR="00BC0A36" w:rsidRPr="003A79FF">
        <w:rPr>
          <w:b/>
          <w:bCs/>
          <w:i/>
          <w:iCs/>
        </w:rPr>
        <w:t xml:space="preserve"> периоды обучения грамоте </w:t>
      </w:r>
    </w:p>
    <w:p w:rsidR="00BC0A36" w:rsidRDefault="00BC0A36" w:rsidP="009A583C">
      <w:pPr>
        <w:ind w:firstLine="720"/>
      </w:pPr>
      <w:r>
        <w:t>Содержание обучения грамоте. Анализ учебных программ, учебников и учебных пособий для обучения первоначальному чтению и письму.</w:t>
      </w:r>
    </w:p>
    <w:p w:rsidR="00BC0A36" w:rsidRDefault="00BC0A36" w:rsidP="009A583C">
      <w:pPr>
        <w:ind w:firstLine="720"/>
      </w:pPr>
      <w:r>
        <w:t>Система занятий. Подготовительный, основной (букварный) и послебукварный периоды обучения грамоте.</w:t>
      </w:r>
    </w:p>
    <w:p w:rsidR="00BC0A36" w:rsidRDefault="00BC0A36" w:rsidP="009A583C">
      <w:pPr>
        <w:ind w:firstLine="720"/>
      </w:pPr>
      <w:r>
        <w:t xml:space="preserve">Подготовительный период обучения грамоте, его продолжительность, задачи и содержание. Дифференцированный подход в обучении (работа с читающими детьми, с учащимися, знающими все буквы, но не читающими, с детьми, знающими отдельные буквы и т. д.). </w:t>
      </w:r>
    </w:p>
    <w:p w:rsidR="00BC0A36" w:rsidRDefault="00BC0A36" w:rsidP="009A583C">
      <w:pPr>
        <w:ind w:firstLine="720"/>
      </w:pPr>
      <w:r>
        <w:t>Формирование у детей необходимых гигиенических навыков для успешного обучения (правильная посадка, умение держать ручку, располагать тетрадь и др.).</w:t>
      </w:r>
    </w:p>
    <w:p w:rsidR="00BC0A36" w:rsidRDefault="00BC0A36" w:rsidP="009A583C">
      <w:pPr>
        <w:ind w:firstLine="720"/>
      </w:pPr>
      <w:r>
        <w:t>Содержание занятий в подготовительный период: практическое знакомство детей с речью, предложением, словом, слогом, звуком, ударением; работа по различению гласных и согласных звуков, твердых и мягких, звонких и глухих согласных, обучение слого-звуковому анализу и синтезу с опорой на схемы-модели слова. Обучение правильной артикуляции звуков в подготовительный период и на последующих этапах обучения грамоте.</w:t>
      </w:r>
    </w:p>
    <w:p w:rsidR="00BC0A36" w:rsidRDefault="00BC0A36" w:rsidP="009A583C">
      <w:pPr>
        <w:ind w:firstLine="720"/>
      </w:pPr>
      <w:r>
        <w:t>Изучение первых букв и их звуковых значений. Знакомство с разлиновкой прописи; упражнения для развития руки и глазомера; письмо элементов букв и букв; обучение ритмичному связному письму букв и их соединений.</w:t>
      </w:r>
    </w:p>
    <w:p w:rsidR="00BC0A36" w:rsidRDefault="00BC0A36" w:rsidP="009A583C">
      <w:pPr>
        <w:ind w:firstLine="720"/>
      </w:pPr>
      <w:r>
        <w:t>Обучение чтению в основной период обучения грамоте, его задачи. Упражнения на развитие у детей фонематического слуха. Слого-звуковой анализ слов. Совершенствование работы над гласными и согласными звуками, звонкими и глухими, твердыми и мягкими согласными. Использование схем-моделей, отражающих количество слогов, звуков, характер и порядок звуков в слоге, слове.</w:t>
      </w:r>
    </w:p>
    <w:p w:rsidR="00BC0A36" w:rsidRDefault="00BC0A36" w:rsidP="009A583C">
      <w:pPr>
        <w:ind w:firstLine="720"/>
      </w:pPr>
      <w:r>
        <w:t>Изучение новых букв. Введение букв, запоминание их графического образа. Использование игр и занимательных упражнений для усвоения букв.</w:t>
      </w:r>
    </w:p>
    <w:p w:rsidR="00BC0A36" w:rsidRDefault="00BC0A36" w:rsidP="009A583C">
      <w:pPr>
        <w:ind w:firstLine="720"/>
      </w:pPr>
      <w:r>
        <w:t xml:space="preserve">Формирование первоначальных навыков чтения. Ориентировка на гласные буквы, слог и ударение при слоговом чтении. Слого-звуковой синтез на уроках обучения чтению, овладение позиционным принципом чтения (обучение детей произнесению согласного звука в укладе органов речи для гласного звука при чтении прямого слога). Переход к чтению целыми словами (слитное чтение). Осмысленное чтение учащимися постепенно усложняющихся слов, предложений и связных текстов. Чтение детей вслед за чтением учителя. Повторное чтение с соблюдением словесных ударений. </w:t>
      </w:r>
      <w:r>
        <w:lastRenderedPageBreak/>
        <w:t>Полифоническое (хоровое) чтение. Обучение связному выразительному чтению. Обучение детей умению воспринимать содержание текстов различного характера (рассказ, стихотворение, сказка, басня и др.) в собственном чтении и в чтении учителя. Ответы на вопросы по содержанию текста.</w:t>
      </w:r>
    </w:p>
    <w:p w:rsidR="00BC0A36" w:rsidRDefault="00BC0A36" w:rsidP="009A583C">
      <w:pPr>
        <w:ind w:firstLine="720"/>
      </w:pPr>
      <w:r>
        <w:t xml:space="preserve">Обучение чтению в послебукварный период обучения грамоте, его задачи и содержание. Совершенствование умений детей в слого-звуковом и звукобуквенном анализе, развитие навыков чтения. Углубленная работа над содержанием текстов. </w:t>
      </w:r>
    </w:p>
    <w:p w:rsidR="00BC0A36" w:rsidRDefault="00BC0A36" w:rsidP="009A583C">
      <w:pPr>
        <w:ind w:firstLine="720"/>
      </w:pPr>
      <w:r>
        <w:t>Обучение письму в основной период обучения грамоте. Анализ формы букв, их элементов (зрительных и двигательных), овладение алгоритмом письма изучаемых букв, видами соединений букв. Приемы обучения письму: письмо в воздухе, обводка букв-образцов, письмо по точкам, конструирование букв из элементов-шаблонов, письмо под счет, использование копировального способа письма и др.). Перевод слов, предложений, текстов с печатного варианта в рукописный. Работа по осмыслению учащимися слогового принципа письма. Письмо слогов, слов (в том числе под диктовку) с предварительным слого-звуковым анализом. Письмо с проговариванием слов, письмо с комментированием. Типичные графические ошибки учащихся и их предупреждение.</w:t>
      </w:r>
    </w:p>
    <w:p w:rsidR="00BC0A36" w:rsidRDefault="00BC0A36" w:rsidP="009A583C">
      <w:pPr>
        <w:ind w:firstLine="720"/>
      </w:pPr>
      <w:r>
        <w:t xml:space="preserve">Работа по совершенствованию навыков письма в заключительный период обучения грамоте. </w:t>
      </w:r>
    </w:p>
    <w:p w:rsidR="00BC0A36" w:rsidRDefault="00BC0A36" w:rsidP="009A583C">
      <w:pPr>
        <w:ind w:firstLine="720"/>
      </w:pPr>
    </w:p>
    <w:p w:rsidR="00BC0A36" w:rsidRPr="00F20EB9" w:rsidRDefault="00BC0A36" w:rsidP="009A583C">
      <w:pPr>
        <w:ind w:firstLine="720"/>
        <w:rPr>
          <w:b/>
          <w:bCs/>
          <w:i/>
          <w:iCs/>
        </w:rPr>
      </w:pPr>
      <w:r w:rsidRPr="00F20EB9">
        <w:rPr>
          <w:b/>
          <w:bCs/>
          <w:i/>
          <w:iCs/>
        </w:rPr>
        <w:t>Тема 5.</w:t>
      </w:r>
      <w:r w:rsidRPr="00D54AAA">
        <w:rPr>
          <w:b/>
          <w:bCs/>
          <w:i/>
          <w:iCs/>
        </w:rPr>
        <w:t>4</w:t>
      </w:r>
      <w:r w:rsidRPr="00F20EB9">
        <w:rPr>
          <w:b/>
          <w:bCs/>
          <w:i/>
          <w:iCs/>
        </w:rPr>
        <w:t xml:space="preserve"> Типология и структура уроков обучения грамоте. Требования к уроку </w:t>
      </w:r>
    </w:p>
    <w:p w:rsidR="00BC0A36" w:rsidRDefault="00BC0A36" w:rsidP="009A583C">
      <w:pPr>
        <w:ind w:firstLine="720"/>
      </w:pPr>
      <w:r>
        <w:t>Общие требования к урокам обучения грамоте. Особенности построения уроков на разных этапах обучения. Использование дидактических игр и занимательных упражнений на уроках обучения грамоте.</w:t>
      </w:r>
    </w:p>
    <w:p w:rsidR="00BC0A36" w:rsidRDefault="00BC0A36" w:rsidP="009A583C">
      <w:pPr>
        <w:ind w:firstLine="720"/>
      </w:pPr>
      <w:r>
        <w:t>Наглядные пособия, дидактические материалы, разрезная азбука, схемы-модели, картинки и другое оборудование для работы по чтению, письму, развитию речи и мышления учащихся, приемы работы с ними.</w:t>
      </w:r>
    </w:p>
    <w:p w:rsidR="00BC0A36" w:rsidRDefault="00BC0A36" w:rsidP="00C36A6B">
      <w:pPr>
        <w:ind w:firstLine="720"/>
      </w:pPr>
    </w:p>
    <w:p w:rsidR="00BC0A36" w:rsidRPr="005A676E" w:rsidRDefault="00BC0A36" w:rsidP="00C36A6B">
      <w:pPr>
        <w:ind w:firstLine="720"/>
        <w:rPr>
          <w:b/>
          <w:bCs/>
          <w:i/>
          <w:iCs/>
        </w:rPr>
      </w:pPr>
      <w:r w:rsidRPr="005A676E">
        <w:rPr>
          <w:b/>
          <w:bCs/>
          <w:i/>
          <w:iCs/>
        </w:rPr>
        <w:t>Тема 5.</w:t>
      </w:r>
      <w:r w:rsidRPr="00D54AAA">
        <w:rPr>
          <w:b/>
          <w:bCs/>
          <w:i/>
          <w:iCs/>
        </w:rPr>
        <w:t>5</w:t>
      </w:r>
      <w:r w:rsidRPr="005A676E">
        <w:rPr>
          <w:b/>
          <w:bCs/>
          <w:i/>
          <w:iCs/>
        </w:rPr>
        <w:t xml:space="preserve"> Развитие речи учащихся в период обучения грамоте. Грамматико-орфографическая пропедевтика на уроках обучения грамоте</w:t>
      </w:r>
    </w:p>
    <w:p w:rsidR="00BC0A36" w:rsidRDefault="00BC0A36" w:rsidP="00C36A6B">
      <w:pPr>
        <w:ind w:firstLine="720"/>
      </w:pPr>
      <w:r>
        <w:t>Развитие речи и мышления детей в подготовительный период обучения. Словарно-логические упражнения; уточнение и обогащение словаря учащихся; составление предложений по сюжетным картинкам и схемам. Формирование умения отвечать на вопросы, обучение связному устному рассказу по серии картинок.</w:t>
      </w:r>
    </w:p>
    <w:p w:rsidR="00BC0A36" w:rsidRDefault="00BC0A36" w:rsidP="00C36A6B">
      <w:pPr>
        <w:ind w:firstLine="720"/>
      </w:pPr>
      <w:r>
        <w:t xml:space="preserve">Развитие речи в основной период обучения грамоте. Обогащение, систематизация и активизация словаря учащихся. Работа над лексическим значением слов. Игры и занимательные упражнения при организации лексической работы. Работа над предложением (составление предложений, наблюдения над их лексическим составом и функциями слов в предложении, </w:t>
      </w:r>
      <w:r>
        <w:lastRenderedPageBreak/>
        <w:t>работа с деформированными предложениями и др.). Развитие связной речи учащихся. Пересказы прочитанных текстов или текстов, воспринятых на слух. Устные высказывания детей на основе воспринятых текстов, сюжетных картинок, диафильмов, слайдов и др.</w:t>
      </w:r>
    </w:p>
    <w:p w:rsidR="00BC0A36" w:rsidRDefault="00BC0A36" w:rsidP="00C36A6B">
      <w:pPr>
        <w:ind w:firstLine="720"/>
      </w:pPr>
      <w:r>
        <w:t>Развитие речи и мышления детей в послебукварный период обучения грамоте. Словарная работа. Работа над словосочетанием и предложением. Работа по совершенствованию связной речи учащихся на уроках чтения и письма. Развитие у детей языкового чутья.</w:t>
      </w:r>
    </w:p>
    <w:p w:rsidR="00BC0A36" w:rsidRDefault="00BC0A36" w:rsidP="00C36A6B">
      <w:pPr>
        <w:ind w:firstLine="720"/>
      </w:pPr>
      <w:r>
        <w:t>Пропедевтическая работа по словообразованию, лексике, грамматике, орфографии.</w:t>
      </w:r>
    </w:p>
    <w:p w:rsidR="00BC0A36" w:rsidRDefault="00BC0A36" w:rsidP="00C36A6B">
      <w:pPr>
        <w:ind w:firstLine="720"/>
      </w:pPr>
      <w:r>
        <w:t xml:space="preserve">Пропедевтическая работа грамматико-орфографического характера в период обучения грамоте. Организация наблюдений учащихся за чередованием гласных и согласных звуков в зависимости от их позиции и правильная запись слов с такими чередованиями. Усвоение некоторых орфографических написаний (заглавных букв; буквосочетаний </w:t>
      </w:r>
      <w:r>
        <w:rPr>
          <w:i/>
          <w:iCs/>
        </w:rPr>
        <w:t>жи, ши, ча, ща, чу, щу</w:t>
      </w:r>
      <w:r>
        <w:t xml:space="preserve"> и др.).</w:t>
      </w:r>
    </w:p>
    <w:p w:rsidR="00BC0A36" w:rsidRDefault="00BC0A36" w:rsidP="00C36A6B">
      <w:pPr>
        <w:ind w:firstLine="720"/>
      </w:pPr>
    </w:p>
    <w:p w:rsidR="00BC0A36" w:rsidRDefault="00BC0A36" w:rsidP="00C36A6B">
      <w:pPr>
        <w:rPr>
          <w:b/>
          <w:bCs/>
        </w:rPr>
      </w:pPr>
      <w:r w:rsidRPr="009378E8">
        <w:rPr>
          <w:b/>
          <w:bCs/>
        </w:rPr>
        <w:t>РАЗДЕЛ 6. СОДЕРЖАНИЕ И МЕТОДИКА РАБОТЫ ПО ИЗУЧЕНИЮ ОСНОВ ФОНЕТИКИ И ГРАФИКИ</w:t>
      </w:r>
    </w:p>
    <w:p w:rsidR="00BC0A36" w:rsidRPr="009378E8" w:rsidRDefault="00BC0A36" w:rsidP="00C36A6B">
      <w:pPr>
        <w:rPr>
          <w:b/>
          <w:bCs/>
        </w:rPr>
      </w:pPr>
    </w:p>
    <w:p w:rsidR="00BC0A36" w:rsidRPr="0037429C" w:rsidRDefault="00767159" w:rsidP="00C36A6B">
      <w:pPr>
        <w:rPr>
          <w:b/>
          <w:bCs/>
          <w:i/>
          <w:iCs/>
        </w:rPr>
      </w:pPr>
      <w:r>
        <w:rPr>
          <w:b/>
          <w:bCs/>
          <w:i/>
          <w:iCs/>
        </w:rPr>
        <w:t>Тема 6.1</w:t>
      </w:r>
      <w:r w:rsidR="00BC0A36" w:rsidRPr="0037429C">
        <w:rPr>
          <w:b/>
          <w:bCs/>
          <w:i/>
          <w:iCs/>
        </w:rPr>
        <w:t xml:space="preserve"> Основные задачи и содержание работы по изучению основ фонетики и графики в начальных классах</w:t>
      </w:r>
    </w:p>
    <w:p w:rsidR="00BC0A36" w:rsidRDefault="00BC0A36" w:rsidP="009A583C">
      <w:pPr>
        <w:ind w:firstLine="720"/>
      </w:pPr>
      <w:r>
        <w:t>Основные задачи изучения русской фонетики и графики в начальных классах. Роль фонетических знаний и умений для формирования у школьников представлений о функциях звуков в речи. Важность выработки у детей осознанных знаний и умений в области русской графики.</w:t>
      </w:r>
    </w:p>
    <w:p w:rsidR="00BC0A36" w:rsidRDefault="00BC0A36" w:rsidP="009A583C">
      <w:pPr>
        <w:ind w:firstLine="720"/>
      </w:pPr>
      <w:r>
        <w:t>Содержание работы над русской фонетикой и графикой в школах с русским языком обучения и в школах с белорусским языком обучения. Анализ соответствующих разделов учебных программ и учебников.</w:t>
      </w:r>
    </w:p>
    <w:p w:rsidR="00BC0A36" w:rsidRDefault="00BC0A36" w:rsidP="009A583C">
      <w:pPr>
        <w:ind w:firstLine="720"/>
      </w:pPr>
      <w:r>
        <w:t>Лингвометодические основы работы над звуковой стороной языка и графикой. Работа над звуками: гласными и согласными, твердыми и мягкими, звонкими и глухими согласными. Изучение парных и непарных согласных звуков по твердости — мягкости и звонкости</w:t>
      </w:r>
      <w:r w:rsidR="00E913C5">
        <w:t xml:space="preserve"> </w:t>
      </w:r>
      <w:r>
        <w:t>—</w:t>
      </w:r>
      <w:r w:rsidR="00E913C5">
        <w:t xml:space="preserve"> </w:t>
      </w:r>
      <w:r>
        <w:t xml:space="preserve">глухости. </w:t>
      </w:r>
    </w:p>
    <w:p w:rsidR="00BC0A36" w:rsidRDefault="00BC0A36" w:rsidP="0037429C">
      <w:pPr>
        <w:ind w:firstLine="720"/>
      </w:pPr>
      <w:r>
        <w:t>Особенности работы над звуковой стороной русской речи в школах Беларуси. Реализация дифференциально-систематического принципа при изучении специфических фонетических и орфоэпических норм русского языка в</w:t>
      </w:r>
      <w:r w:rsidR="00E913C5">
        <w:t xml:space="preserve"> </w:t>
      </w:r>
      <w:r w:rsidR="00E913C5" w:rsidRPr="00E913C5">
        <w:rPr>
          <w:bCs/>
        </w:rPr>
        <w:t>учреждениях общего среднего образования с белорусским языком обучения.</w:t>
      </w:r>
      <w:r>
        <w:t xml:space="preserve"> Опора на знания и умения учащихся по белорусскому языку и предупреждение его интерферирующего влияния на начальных этапах изучения русского языка.</w:t>
      </w:r>
    </w:p>
    <w:p w:rsidR="00BC0A36" w:rsidRDefault="00BC0A36" w:rsidP="0037429C">
      <w:pPr>
        <w:ind w:firstLine="720"/>
      </w:pPr>
      <w:r>
        <w:t>Работа по формированию у детей умения воспринимать на слух и понимать русскую речь на первоначальных этапах изучения русского языка, осознавать особенности этой речи, выделять и правильно произносить специфические русские звуки [г], [г’], [ч’], [</w:t>
      </w:r>
      <w:r w:rsidRPr="007C2492">
        <w:rPr>
          <w:position w:val="-2"/>
        </w:rPr>
        <w:object w:dxaOrig="45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9.75pt" o:ole="" fillcolor="window">
            <v:imagedata r:id="rId10" o:title=""/>
          </v:shape>
          <o:OLEObject Type="Embed" ProgID="PBrush" ShapeID="_x0000_i1025" DrawAspect="Content" ObjectID="_1479105133" r:id="rId11"/>
        </w:object>
      </w:r>
      <w:r>
        <w:t xml:space="preserve">], [р’], [д’], [т’], а также звуки [п’], [ф’], [м’] на конце слов, звуки [в], [ф] в словах типа </w:t>
      </w:r>
      <w:r>
        <w:rPr>
          <w:i/>
          <w:iCs/>
        </w:rPr>
        <w:t>[в]лить, коро[ф]ка</w:t>
      </w:r>
      <w:r>
        <w:t xml:space="preserve">, </w:t>
      </w:r>
      <w:r>
        <w:lastRenderedPageBreak/>
        <w:t xml:space="preserve">звук [л] в словах типа </w:t>
      </w:r>
      <w:r>
        <w:rPr>
          <w:i/>
          <w:iCs/>
        </w:rPr>
        <w:t>шел, волк</w:t>
      </w:r>
      <w:r>
        <w:t>, звука [</w:t>
      </w:r>
      <w:r>
        <w:rPr>
          <w:lang w:val="en-US"/>
        </w:rPr>
        <w:t>j</w:t>
      </w:r>
      <w:r>
        <w:t xml:space="preserve">] в словах типа </w:t>
      </w:r>
      <w:r>
        <w:rPr>
          <w:i/>
          <w:iCs/>
        </w:rPr>
        <w:t>варенье, пение.</w:t>
      </w:r>
      <w:r>
        <w:t xml:space="preserve"> Знакомство детей с русскими буквами </w:t>
      </w:r>
      <w:r>
        <w:rPr>
          <w:b/>
          <w:bCs/>
        </w:rPr>
        <w:t>и, щ, ъ</w:t>
      </w:r>
      <w:r>
        <w:t xml:space="preserve"> и выработка у школьников навыков использования их в письменной речи. Усвоение норм чтения и употребления в письменной речи некоторых буквосочетаний, трудных для учащихся школ с белорусским языком обучения: </w:t>
      </w:r>
      <w:r>
        <w:rPr>
          <w:b/>
          <w:bCs/>
        </w:rPr>
        <w:t>бь</w:t>
      </w:r>
      <w:r>
        <w:t xml:space="preserve"> (</w:t>
      </w:r>
      <w:r>
        <w:rPr>
          <w:i/>
          <w:iCs/>
        </w:rPr>
        <w:t>голубь</w:t>
      </w:r>
      <w:r>
        <w:t xml:space="preserve">), </w:t>
      </w:r>
      <w:r>
        <w:rPr>
          <w:b/>
          <w:bCs/>
        </w:rPr>
        <w:t>пь</w:t>
      </w:r>
      <w:r>
        <w:t xml:space="preserve"> (</w:t>
      </w:r>
      <w:r>
        <w:rPr>
          <w:i/>
          <w:iCs/>
        </w:rPr>
        <w:t>цепь</w:t>
      </w:r>
      <w:r>
        <w:t xml:space="preserve">), </w:t>
      </w:r>
      <w:r>
        <w:rPr>
          <w:b/>
          <w:bCs/>
        </w:rPr>
        <w:t>мь</w:t>
      </w:r>
      <w:r>
        <w:t xml:space="preserve"> (</w:t>
      </w:r>
      <w:r>
        <w:rPr>
          <w:i/>
          <w:iCs/>
        </w:rPr>
        <w:t>семь</w:t>
      </w:r>
      <w:r>
        <w:t xml:space="preserve">), </w:t>
      </w:r>
      <w:r>
        <w:rPr>
          <w:b/>
          <w:bCs/>
        </w:rPr>
        <w:t>вь</w:t>
      </w:r>
      <w:r>
        <w:t xml:space="preserve"> (</w:t>
      </w:r>
      <w:r>
        <w:rPr>
          <w:i/>
          <w:iCs/>
        </w:rPr>
        <w:t>кровь</w:t>
      </w:r>
      <w:r>
        <w:t xml:space="preserve">), </w:t>
      </w:r>
      <w:r>
        <w:rPr>
          <w:b/>
          <w:bCs/>
        </w:rPr>
        <w:t>фь</w:t>
      </w:r>
      <w:r>
        <w:t xml:space="preserve"> (</w:t>
      </w:r>
      <w:r>
        <w:rPr>
          <w:i/>
          <w:iCs/>
        </w:rPr>
        <w:t>верфь</w:t>
      </w:r>
      <w:r>
        <w:t xml:space="preserve">), </w:t>
      </w:r>
      <w:r>
        <w:rPr>
          <w:b/>
          <w:bCs/>
        </w:rPr>
        <w:t>рь</w:t>
      </w:r>
      <w:r>
        <w:t xml:space="preserve"> (</w:t>
      </w:r>
      <w:r>
        <w:rPr>
          <w:i/>
          <w:iCs/>
        </w:rPr>
        <w:t>царь</w:t>
      </w:r>
      <w:r>
        <w:t xml:space="preserve">), </w:t>
      </w:r>
      <w:r>
        <w:rPr>
          <w:b/>
          <w:bCs/>
        </w:rPr>
        <w:t>жи, ши, же, ше, ци, це, ого</w:t>
      </w:r>
      <w:r>
        <w:t xml:space="preserve"> (</w:t>
      </w:r>
      <w:r>
        <w:rPr>
          <w:i/>
          <w:iCs/>
        </w:rPr>
        <w:t>красного</w:t>
      </w:r>
      <w:r>
        <w:t xml:space="preserve">), </w:t>
      </w:r>
      <w:r>
        <w:rPr>
          <w:b/>
          <w:bCs/>
        </w:rPr>
        <w:t>его</w:t>
      </w:r>
      <w:r>
        <w:t xml:space="preserve"> (</w:t>
      </w:r>
      <w:r>
        <w:rPr>
          <w:i/>
          <w:iCs/>
        </w:rPr>
        <w:t>синего</w:t>
      </w:r>
      <w:r>
        <w:t xml:space="preserve">), </w:t>
      </w:r>
      <w:r>
        <w:rPr>
          <w:b/>
          <w:bCs/>
        </w:rPr>
        <w:t>ой</w:t>
      </w:r>
      <w:r>
        <w:t xml:space="preserve"> (</w:t>
      </w:r>
      <w:r>
        <w:rPr>
          <w:i/>
          <w:iCs/>
        </w:rPr>
        <w:t>крутой</w:t>
      </w:r>
      <w:r>
        <w:t xml:space="preserve">), </w:t>
      </w:r>
      <w:r>
        <w:rPr>
          <w:b/>
          <w:bCs/>
        </w:rPr>
        <w:t>ый</w:t>
      </w:r>
      <w:r>
        <w:t xml:space="preserve"> (</w:t>
      </w:r>
      <w:r>
        <w:rPr>
          <w:i/>
          <w:iCs/>
        </w:rPr>
        <w:t>красный</w:t>
      </w:r>
      <w:r>
        <w:t xml:space="preserve">), </w:t>
      </w:r>
      <w:r>
        <w:rPr>
          <w:b/>
          <w:bCs/>
        </w:rPr>
        <w:t>ий</w:t>
      </w:r>
      <w:r>
        <w:t xml:space="preserve"> (</w:t>
      </w:r>
      <w:r>
        <w:rPr>
          <w:i/>
          <w:iCs/>
        </w:rPr>
        <w:t>сладкий</w:t>
      </w:r>
      <w:r>
        <w:t>) и др. Работа по предупреждению у детей интерференционных ошибок фонетико-орфоэпического характера при чтении русских текстов и в их собственной речи на русском языке.</w:t>
      </w:r>
    </w:p>
    <w:p w:rsidR="00BC0A36" w:rsidRPr="00E913C5" w:rsidRDefault="00BC0A36" w:rsidP="0037429C">
      <w:pPr>
        <w:ind w:firstLine="720"/>
      </w:pPr>
      <w:r>
        <w:t xml:space="preserve">Занимательные упражнения, фонетические и лексико-фонетические </w:t>
      </w:r>
      <w:r w:rsidRPr="00E913C5">
        <w:t xml:space="preserve">игры в системе занятий по изучению специфических русских звуков и букв </w:t>
      </w:r>
      <w:r w:rsidR="00E913C5">
        <w:t xml:space="preserve">в </w:t>
      </w:r>
      <w:r w:rsidR="00E913C5" w:rsidRPr="00E913C5">
        <w:rPr>
          <w:bCs/>
        </w:rPr>
        <w:t>учреждениях общего среднего образования с белорусским языком обучения.</w:t>
      </w:r>
    </w:p>
    <w:p w:rsidR="00BC0A36" w:rsidRPr="00E913C5" w:rsidRDefault="00BC0A36" w:rsidP="009A583C">
      <w:pPr>
        <w:ind w:firstLine="720"/>
      </w:pPr>
    </w:p>
    <w:p w:rsidR="00BC0A36" w:rsidRPr="0037429C" w:rsidRDefault="00BC0A36" w:rsidP="0037429C">
      <w:pPr>
        <w:rPr>
          <w:b/>
          <w:bCs/>
          <w:i/>
          <w:iCs/>
        </w:rPr>
      </w:pPr>
      <w:r w:rsidRPr="0037429C">
        <w:rPr>
          <w:b/>
          <w:bCs/>
          <w:i/>
          <w:iCs/>
        </w:rPr>
        <w:t xml:space="preserve">Тема 6.2 Методика проведения звукового и звукобуквенного анализа слов. Работа над слогоразделом </w:t>
      </w:r>
    </w:p>
    <w:p w:rsidR="00BC0A36" w:rsidRDefault="00BC0A36" w:rsidP="009A583C">
      <w:pPr>
        <w:ind w:firstLine="720"/>
      </w:pPr>
      <w:r>
        <w:t xml:space="preserve">Методика проведения звукового и звукобуквенного анализа. </w:t>
      </w:r>
    </w:p>
    <w:p w:rsidR="00BC0A36" w:rsidRDefault="00BC0A36" w:rsidP="009A583C">
      <w:pPr>
        <w:ind w:firstLine="720"/>
      </w:pPr>
      <w:r>
        <w:t xml:space="preserve">Практическая работа по обучению детей умению обозначать на письме звук [й'], а также твердость и мягкость согласных звуков в соответствии со слоговым (позиционным) принципом русской графики. Работа над слоговой структурой слов, ударением, ударными и безударными слогами, ударными и безударными гласными. Подготовка детей к усвоению орфографических правил, подчиняющихся фонематическому принципу письма. </w:t>
      </w:r>
    </w:p>
    <w:p w:rsidR="00BC0A36" w:rsidRDefault="00BC0A36" w:rsidP="009A583C">
      <w:pPr>
        <w:ind w:firstLine="720"/>
      </w:pPr>
      <w:r>
        <w:t>Развитие речи и мышления детей при изучении звуковой стороны языка и графики. Работа по осознанию смыслоразличительной функции звуков, ударений; наблюдения над звукоподражательными словами, над звуковой стороной стихотворных тестов — ритмом, рифмой, элементами звукописи, над звуковым составом слов, содержащихся в скороговорках, чистоговорках и т.п. Использование игр и занимательных упражнений при изучении фонетики и графики.</w:t>
      </w:r>
    </w:p>
    <w:p w:rsidR="00BC0A36" w:rsidRDefault="00BC0A36" w:rsidP="009A583C">
      <w:pPr>
        <w:jc w:val="center"/>
        <w:rPr>
          <w:b/>
          <w:bCs/>
          <w:smallCaps/>
        </w:rPr>
      </w:pPr>
    </w:p>
    <w:p w:rsidR="00BC0A36" w:rsidRDefault="00D62074" w:rsidP="0091710D">
      <w:pPr>
        <w:rPr>
          <w:b/>
          <w:bCs/>
          <w:smallCaps/>
        </w:rPr>
      </w:pPr>
      <w:r>
        <w:rPr>
          <w:b/>
          <w:bCs/>
          <w:smallCaps/>
        </w:rPr>
        <w:t xml:space="preserve">РАЗДЕЛ </w:t>
      </w:r>
      <w:r w:rsidR="00BC0A36">
        <w:rPr>
          <w:b/>
          <w:bCs/>
          <w:smallCaps/>
        </w:rPr>
        <w:t xml:space="preserve">7. СОДЕРЖАНИЕ И МЕТОДИКА РАБОТЫ ПО ИЗУЧЕНИЮ СОСТАВА СЛОВА И ЭЛЕМЕНТОВ СЛОВООБРАЗОВАНИЯ </w:t>
      </w:r>
    </w:p>
    <w:p w:rsidR="00BC0A36" w:rsidRDefault="00BC0A36" w:rsidP="0091710D">
      <w:pPr>
        <w:rPr>
          <w:b/>
          <w:bCs/>
          <w:smallCaps/>
        </w:rPr>
      </w:pPr>
    </w:p>
    <w:p w:rsidR="00BC0A36" w:rsidRPr="00DE01E0" w:rsidRDefault="00BC0A36" w:rsidP="0037429C">
      <w:pPr>
        <w:jc w:val="center"/>
        <w:rPr>
          <w:b/>
          <w:bCs/>
          <w:i/>
          <w:iCs/>
          <w:smallCaps/>
        </w:rPr>
      </w:pPr>
      <w:r w:rsidRPr="0037429C">
        <w:rPr>
          <w:b/>
          <w:bCs/>
          <w:i/>
          <w:iCs/>
        </w:rPr>
        <w:t>Тема</w:t>
      </w:r>
      <w:r>
        <w:rPr>
          <w:b/>
          <w:bCs/>
          <w:i/>
          <w:iCs/>
          <w:smallCaps/>
        </w:rPr>
        <w:t xml:space="preserve"> </w:t>
      </w:r>
      <w:r w:rsidRPr="00DE01E0">
        <w:rPr>
          <w:b/>
          <w:bCs/>
          <w:i/>
          <w:iCs/>
          <w:smallCaps/>
        </w:rPr>
        <w:t>7.1</w:t>
      </w:r>
      <w:r w:rsidR="00767159">
        <w:rPr>
          <w:b/>
          <w:bCs/>
          <w:i/>
          <w:iCs/>
          <w:smallCaps/>
        </w:rPr>
        <w:t xml:space="preserve"> </w:t>
      </w:r>
      <w:r w:rsidRPr="00DE01E0">
        <w:rPr>
          <w:b/>
          <w:bCs/>
          <w:i/>
          <w:iCs/>
        </w:rPr>
        <w:t>Содержание и система работы по изучению морфемного состава слова и элементов словообразования в начальных классах</w:t>
      </w:r>
    </w:p>
    <w:p w:rsidR="00BC0A36" w:rsidRDefault="00BC0A36" w:rsidP="009A583C">
      <w:pPr>
        <w:ind w:firstLine="720"/>
      </w:pPr>
      <w:r>
        <w:t xml:space="preserve">Роль и место работы над составом слова в начальном курсе русского языка, ее значение для развития речи и мышления младших школьников (обогащение словаря, </w:t>
      </w:r>
      <w:bookmarkStart w:id="1" w:name="OCRUncertain026"/>
      <w:r>
        <w:t>раз</w:t>
      </w:r>
      <w:bookmarkStart w:id="2" w:name="OCRUncertain027"/>
      <w:bookmarkEnd w:id="1"/>
      <w:r>
        <w:t>витие</w:t>
      </w:r>
      <w:bookmarkEnd w:id="2"/>
      <w:r>
        <w:t xml:space="preserve"> языкового чутья, повышение интереса к изучению русского языка), для сознательного овладения правописанием.</w:t>
      </w:r>
    </w:p>
    <w:p w:rsidR="00BC0A36" w:rsidRDefault="00BC0A36" w:rsidP="00BE5B40">
      <w:pPr>
        <w:pStyle w:val="a5"/>
        <w:ind w:left="0" w:firstLine="567"/>
      </w:pPr>
      <w:r>
        <w:t xml:space="preserve">Содержание и этапы работы по изучению состава слова </w:t>
      </w:r>
      <w:r w:rsidR="00BE5B40" w:rsidRPr="00BE5B40">
        <w:t>на I ступ</w:t>
      </w:r>
      <w:r w:rsidR="00BE5B40">
        <w:t xml:space="preserve">ени общего среднего образования </w:t>
      </w:r>
      <w:r>
        <w:t>(по классам). Анализ соответствующих разделов учебной программы и школьных учебников.</w:t>
      </w:r>
    </w:p>
    <w:p w:rsidR="00BC0A36" w:rsidRDefault="00BC0A36" w:rsidP="00BE5B40">
      <w:pPr>
        <w:pStyle w:val="a5"/>
        <w:ind w:left="0" w:firstLine="567"/>
      </w:pPr>
      <w:r>
        <w:lastRenderedPageBreak/>
        <w:t xml:space="preserve">Реализация функционального подхода в обучении составу </w:t>
      </w:r>
      <w:r w:rsidRPr="00BE5B40">
        <w:t>слова</w:t>
      </w:r>
      <w:r w:rsidR="00BE5B40" w:rsidRPr="00BE5B40">
        <w:t xml:space="preserve"> на I ступ</w:t>
      </w:r>
      <w:r w:rsidR="00BE5B40">
        <w:t>ени общего среднего образования</w:t>
      </w:r>
      <w:r>
        <w:t>: организация наблюдений над значением и ролью морф</w:t>
      </w:r>
      <w:bookmarkStart w:id="3" w:name="OCRUncertain029"/>
      <w:r>
        <w:t>е</w:t>
      </w:r>
      <w:bookmarkEnd w:id="3"/>
      <w:r>
        <w:t>м в формировании лексического значения слова, его смыслового и стилистич</w:t>
      </w:r>
      <w:bookmarkStart w:id="4" w:name="OCRUncertain030"/>
      <w:r>
        <w:t>е</w:t>
      </w:r>
      <w:bookmarkEnd w:id="4"/>
      <w:r>
        <w:t>ского отт</w:t>
      </w:r>
      <w:bookmarkStart w:id="5" w:name="OCRUncertain031"/>
      <w:r>
        <w:t>е</w:t>
      </w:r>
      <w:bookmarkEnd w:id="5"/>
      <w:r>
        <w:t>нко</w:t>
      </w:r>
      <w:bookmarkStart w:id="6" w:name="OCRUncertain032"/>
      <w:r>
        <w:t>в</w:t>
      </w:r>
      <w:bookmarkEnd w:id="6"/>
      <w:r>
        <w:t xml:space="preserve"> при анализе </w:t>
      </w:r>
      <w:bookmarkStart w:id="7" w:name="OCRUncertain033"/>
      <w:r>
        <w:t>п</w:t>
      </w:r>
      <w:bookmarkEnd w:id="7"/>
      <w:r>
        <w:t>р</w:t>
      </w:r>
      <w:bookmarkStart w:id="8" w:name="OCRUncertain034"/>
      <w:r>
        <w:t>е</w:t>
      </w:r>
      <w:bookmarkEnd w:id="8"/>
      <w:r>
        <w:t>дложений и текстов; использование в собственной речи слов с данными морфемами.</w:t>
      </w:r>
    </w:p>
    <w:p w:rsidR="00BC0A36" w:rsidRDefault="00BC0A36" w:rsidP="009A583C">
      <w:pPr>
        <w:ind w:firstLine="567"/>
      </w:pPr>
    </w:p>
    <w:p w:rsidR="00BC0A36" w:rsidRPr="00DE01E0" w:rsidRDefault="00BC0A36" w:rsidP="00DE01E0">
      <w:pPr>
        <w:jc w:val="center"/>
        <w:rPr>
          <w:b/>
          <w:bCs/>
          <w:i/>
          <w:iCs/>
          <w:smallCaps/>
        </w:rPr>
      </w:pPr>
      <w:r w:rsidRPr="00DE01E0">
        <w:rPr>
          <w:b/>
          <w:bCs/>
          <w:i/>
          <w:iCs/>
        </w:rPr>
        <w:t>Тема</w:t>
      </w:r>
      <w:r w:rsidR="00767159">
        <w:rPr>
          <w:b/>
          <w:bCs/>
          <w:i/>
          <w:iCs/>
          <w:smallCaps/>
        </w:rPr>
        <w:t xml:space="preserve"> 7.2</w:t>
      </w:r>
      <w:r w:rsidRPr="00DE01E0">
        <w:rPr>
          <w:b/>
          <w:bCs/>
          <w:i/>
          <w:iCs/>
          <w:smallCaps/>
        </w:rPr>
        <w:t xml:space="preserve"> </w:t>
      </w:r>
      <w:r w:rsidRPr="00DE01E0">
        <w:rPr>
          <w:b/>
          <w:bCs/>
          <w:i/>
          <w:iCs/>
        </w:rPr>
        <w:t>Методика работы над усвоением понятий морфемики в начальной школе</w:t>
      </w:r>
    </w:p>
    <w:p w:rsidR="00BC0A36" w:rsidRDefault="00BC0A36" w:rsidP="009A583C">
      <w:pPr>
        <w:ind w:firstLine="567"/>
      </w:pPr>
      <w:r>
        <w:t>Методика работы по формированию словообразовательных понятий, этапы рабо</w:t>
      </w:r>
      <w:bookmarkStart w:id="9" w:name="OCRUncertain036"/>
      <w:r>
        <w:t>ты</w:t>
      </w:r>
      <w:bookmarkEnd w:id="9"/>
      <w:r>
        <w:t xml:space="preserve"> над понятиями.</w:t>
      </w:r>
    </w:p>
    <w:p w:rsidR="00BC0A36" w:rsidRDefault="00BC0A36" w:rsidP="009A583C">
      <w:pPr>
        <w:ind w:firstLine="567"/>
      </w:pPr>
      <w:r>
        <w:t>Изучение родств</w:t>
      </w:r>
      <w:bookmarkStart w:id="10" w:name="OCRUncertain037"/>
      <w:r>
        <w:t>е</w:t>
      </w:r>
      <w:bookmarkEnd w:id="10"/>
      <w:r>
        <w:t>нных (однокоренных) слов и корня. Работа над осознанием учащимися роли корня как ядра лексического значения слова, над алгоритмом нахождения корня в слове (в том числе в словах с чередованием корневых согласных). Работа над различением родственных слов и разных форм одного и того же слова. Организ</w:t>
      </w:r>
      <w:bookmarkStart w:id="11" w:name="OCRUncertain039"/>
      <w:r>
        <w:t>а</w:t>
      </w:r>
      <w:bookmarkEnd w:id="11"/>
      <w:r>
        <w:t>ция лексической работы при изучении однокоренных слов.</w:t>
      </w:r>
    </w:p>
    <w:p w:rsidR="00BC0A36" w:rsidRDefault="00BC0A36" w:rsidP="009A583C">
      <w:pPr>
        <w:ind w:firstLine="567"/>
      </w:pPr>
      <w:r>
        <w:t xml:space="preserve">Ознакомление учащихся с окончанием (в том числе с нулевым) на синтаксической основе. Наблюдения над функцией окончания для установления связи </w:t>
      </w:r>
      <w:bookmarkStart w:id="12" w:name="OCRUncertain041"/>
      <w:r>
        <w:t>слов</w:t>
      </w:r>
      <w:bookmarkEnd w:id="12"/>
      <w:r>
        <w:t xml:space="preserve"> в предложении, словосочетании. Работа по осознанию существенных признаков окончания, его функции в речи. Овладение учащимися алгоритмом действий по нахождению окончания в словах различных частей речи. </w:t>
      </w:r>
    </w:p>
    <w:p w:rsidR="00BC0A36" w:rsidRDefault="00BC0A36" w:rsidP="009A583C">
      <w:pPr>
        <w:ind w:firstLine="567"/>
      </w:pPr>
      <w:r>
        <w:t xml:space="preserve">Работа над изучением суффикса и приставки. Организация целенаправленных наблюдений над значением некоторых суффиксов и приставок в составе слов (суффиксы со значением лица, с </w:t>
      </w:r>
      <w:bookmarkStart w:id="13" w:name="OCRUncertain043"/>
      <w:r>
        <w:t>уменьшительно-ласкательным,</w:t>
      </w:r>
      <w:bookmarkEnd w:id="13"/>
      <w:r>
        <w:t xml:space="preserve"> увеличительным значением, со значением </w:t>
      </w:r>
      <w:bookmarkStart w:id="14" w:name="OCRUncertain044"/>
      <w:r>
        <w:t>невзрослости,</w:t>
      </w:r>
      <w:bookmarkEnd w:id="14"/>
      <w:r>
        <w:t xml:space="preserve"> неполноты качества, приставки со значением начала действия, движения внутрь, наружу и др.). Работа по осознанию учащимися роли суффиксов и приставок в формировании лексического значения слов в тексте.</w:t>
      </w:r>
    </w:p>
    <w:p w:rsidR="00BC0A36" w:rsidRDefault="00BC0A36" w:rsidP="009A583C">
      <w:pPr>
        <w:ind w:firstLine="567"/>
      </w:pPr>
      <w:r>
        <w:t xml:space="preserve">Работа над суффиксами и приставками, которые совпадают по форме, но различаются по значению </w:t>
      </w:r>
      <w:r>
        <w:rPr>
          <w:i/>
          <w:iCs/>
        </w:rPr>
        <w:t>(стульчик</w:t>
      </w:r>
      <w:r>
        <w:rPr>
          <w:i/>
          <w:iCs/>
          <w:noProof/>
        </w:rPr>
        <w:t xml:space="preserve"> -</w:t>
      </w:r>
      <w:r>
        <w:rPr>
          <w:i/>
          <w:iCs/>
        </w:rPr>
        <w:t xml:space="preserve"> переводчик, заехать</w:t>
      </w:r>
      <w:r>
        <w:rPr>
          <w:i/>
          <w:iCs/>
          <w:noProof/>
        </w:rPr>
        <w:t xml:space="preserve"> -</w:t>
      </w:r>
      <w:r>
        <w:rPr>
          <w:i/>
          <w:iCs/>
        </w:rPr>
        <w:t xml:space="preserve"> зашуметь</w:t>
      </w:r>
      <w:r>
        <w:t xml:space="preserve"> и др.). Работа по разграничению приставок и предлогов. Наблюдения над единообразным написанием приставок, суффиксов в словах.</w:t>
      </w:r>
    </w:p>
    <w:p w:rsidR="00BC0A36" w:rsidRDefault="00BC0A36" w:rsidP="009A583C">
      <w:pPr>
        <w:ind w:firstLine="567"/>
      </w:pPr>
      <w:r>
        <w:t>Обучение младших школьников умению разбирать слова по составу. Выработка алгоритмов по нахожден</w:t>
      </w:r>
      <w:bookmarkStart w:id="15" w:name="OCRUncertain052"/>
      <w:r>
        <w:t>и</w:t>
      </w:r>
      <w:bookmarkEnd w:id="15"/>
      <w:r>
        <w:t>ю в словах корней, суффиксов, приставок. Предупреждение механического членения слов на части (учет смысловых, словообразовательных связей между словами, имеющими в своем со</w:t>
      </w:r>
      <w:bookmarkStart w:id="16" w:name="OCRUncertain053"/>
      <w:r>
        <w:t>с</w:t>
      </w:r>
      <w:bookmarkEnd w:id="16"/>
      <w:r>
        <w:t>тав</w:t>
      </w:r>
      <w:bookmarkStart w:id="17" w:name="OCRUncertain054"/>
      <w:r>
        <w:t>е</w:t>
      </w:r>
      <w:bookmarkEnd w:id="17"/>
      <w:r>
        <w:t xml:space="preserve"> одинаковые морфемы, использование эл</w:t>
      </w:r>
      <w:bookmarkStart w:id="18" w:name="OCRUncertain055"/>
      <w:r>
        <w:t>е</w:t>
      </w:r>
      <w:bookmarkEnd w:id="18"/>
      <w:r>
        <w:t>ментов словообразоват</w:t>
      </w:r>
      <w:bookmarkStart w:id="19" w:name="OCRUncertain056"/>
      <w:r>
        <w:t>е</w:t>
      </w:r>
      <w:bookmarkEnd w:id="19"/>
      <w:r>
        <w:t>льного а</w:t>
      </w:r>
      <w:bookmarkStart w:id="20" w:name="OCRUncertain057"/>
      <w:r>
        <w:t>н</w:t>
      </w:r>
      <w:bookmarkEnd w:id="20"/>
      <w:r>
        <w:t>ализа при разборе слов по составу). Использование элементарного этимологического анализа слов для расширения кругозора детей, развития их языкового чутья, мышления, усвоения правописания "словарных" слов, привития интереса к изучению русского языка.</w:t>
      </w:r>
    </w:p>
    <w:p w:rsidR="00BC0A36" w:rsidRDefault="00BC0A36" w:rsidP="009A583C">
      <w:pPr>
        <w:ind w:firstLine="567"/>
      </w:pPr>
      <w:r>
        <w:t xml:space="preserve">Словообразовательные упражнения, их роль и место в начальном курсе русского языка. Виды словообразовательных упражнений (аналитические, синтетические, </w:t>
      </w:r>
      <w:bookmarkStart w:id="21" w:name="OCRUncertain058"/>
      <w:r>
        <w:t>аналитико-синтетические).</w:t>
      </w:r>
      <w:bookmarkEnd w:id="21"/>
      <w:r>
        <w:t xml:space="preserve"> Упражнения комплексного </w:t>
      </w:r>
      <w:r>
        <w:lastRenderedPageBreak/>
        <w:t>характера, сочетающие морфемный анализ, словообразовательную, лексическую, грамматическую, орфографическую работу. Речевая направленность словообразовательных упражнений. Использование словообразовательных моделей при изучении состава слова.</w:t>
      </w:r>
    </w:p>
    <w:p w:rsidR="00BC0A36" w:rsidRDefault="00BC0A36" w:rsidP="009A583C">
      <w:pPr>
        <w:ind w:firstLine="567"/>
        <w:rPr>
          <w:smallCaps/>
        </w:rPr>
      </w:pPr>
      <w:r>
        <w:t>Работа над морфемным составом слов, отличающихся корнями, суффиксами, приставками от соответствующих белорусских слов (русск</w:t>
      </w:r>
      <w:bookmarkStart w:id="22" w:name="OCRUncertain059"/>
      <w:r>
        <w:t xml:space="preserve">.: </w:t>
      </w:r>
      <w:bookmarkEnd w:id="22"/>
      <w:r>
        <w:rPr>
          <w:i/>
          <w:iCs/>
        </w:rPr>
        <w:t>лисенок, ут</w:t>
      </w:r>
      <w:bookmarkStart w:id="23" w:name="OCRUncertain060"/>
      <w:r>
        <w:rPr>
          <w:i/>
          <w:iCs/>
        </w:rPr>
        <w:t>е</w:t>
      </w:r>
      <w:bookmarkEnd w:id="23"/>
      <w:r>
        <w:rPr>
          <w:i/>
          <w:iCs/>
        </w:rPr>
        <w:t>нок, переводчик, житель, быстрота</w:t>
      </w:r>
      <w:r>
        <w:rPr>
          <w:i/>
          <w:iCs/>
          <w:noProof/>
        </w:rPr>
        <w:t xml:space="preserve"> —</w:t>
      </w:r>
      <w:r>
        <w:t xml:space="preserve"> бел</w:t>
      </w:r>
      <w:bookmarkStart w:id="24" w:name="OCRUncertain061"/>
      <w:r>
        <w:t xml:space="preserve">.: </w:t>
      </w:r>
      <w:bookmarkStart w:id="25" w:name="OCRUncertain062"/>
      <w:r>
        <w:rPr>
          <w:i/>
          <w:iCs/>
        </w:rPr>
        <w:t>л</w:t>
      </w:r>
      <w:r>
        <w:rPr>
          <w:i/>
          <w:iCs/>
          <w:lang w:val="be-BY"/>
        </w:rPr>
        <w:t>іс</w:t>
      </w:r>
      <w:r>
        <w:rPr>
          <w:i/>
          <w:iCs/>
        </w:rPr>
        <w:t>яня,</w:t>
      </w:r>
      <w:bookmarkEnd w:id="25"/>
      <w:r>
        <w:rPr>
          <w:i/>
          <w:iCs/>
        </w:rPr>
        <w:t xml:space="preserve"> </w:t>
      </w:r>
      <w:bookmarkStart w:id="26" w:name="OCRUncertain063"/>
      <w:r>
        <w:rPr>
          <w:i/>
          <w:iCs/>
        </w:rPr>
        <w:t>качаня, пера</w:t>
      </w:r>
      <w:bookmarkStart w:id="27" w:name="OCRUncertain064"/>
      <w:r>
        <w:rPr>
          <w:i/>
          <w:iCs/>
        </w:rPr>
        <w:t>кла</w:t>
      </w:r>
      <w:bookmarkEnd w:id="27"/>
      <w:r>
        <w:rPr>
          <w:i/>
          <w:iCs/>
        </w:rPr>
        <w:t>д</w:t>
      </w:r>
      <w:bookmarkStart w:id="28" w:name="OCRUncertain065"/>
      <w:r>
        <w:rPr>
          <w:i/>
          <w:iCs/>
        </w:rPr>
        <w:t xml:space="preserve">чык, </w:t>
      </w:r>
      <w:bookmarkStart w:id="29" w:name="OCRUncertain066"/>
      <w:r>
        <w:rPr>
          <w:i/>
          <w:iCs/>
        </w:rPr>
        <w:t>жыхар,</w:t>
      </w:r>
      <w:bookmarkEnd w:id="29"/>
      <w:r>
        <w:rPr>
          <w:i/>
          <w:iCs/>
        </w:rPr>
        <w:t xml:space="preserve"> </w:t>
      </w:r>
      <w:bookmarkStart w:id="30" w:name="OCRUncertain067"/>
      <w:r>
        <w:rPr>
          <w:i/>
          <w:iCs/>
        </w:rPr>
        <w:t>хуткасць).</w:t>
      </w:r>
      <w:r>
        <w:rPr>
          <w:smallCaps/>
        </w:rPr>
        <w:t xml:space="preserve"> </w:t>
      </w:r>
    </w:p>
    <w:p w:rsidR="00BC0A36" w:rsidRDefault="00BC0A36" w:rsidP="009A583C">
      <w:pPr>
        <w:jc w:val="center"/>
        <w:rPr>
          <w:b/>
          <w:bCs/>
        </w:rPr>
      </w:pPr>
    </w:p>
    <w:p w:rsidR="00BC0A36" w:rsidRDefault="00BC0A36" w:rsidP="0091710D">
      <w:pPr>
        <w:rPr>
          <w:b/>
          <w:bCs/>
        </w:rPr>
      </w:pPr>
      <w:r>
        <w:rPr>
          <w:b/>
          <w:bCs/>
        </w:rPr>
        <w:t xml:space="preserve">РАЗДЕЛ 8. СОДЕРЖАНИЕ И МЕТОДИКА РАБОТЫ ПО ИЗУЧЕНИЮ ОРФОГРАФИИ </w:t>
      </w:r>
    </w:p>
    <w:p w:rsidR="00BC0A36" w:rsidRPr="00AD77C6" w:rsidRDefault="00BC0A36" w:rsidP="009A583C">
      <w:pPr>
        <w:jc w:val="center"/>
        <w:rPr>
          <w:b/>
          <w:bCs/>
        </w:rPr>
      </w:pPr>
    </w:p>
    <w:p w:rsidR="00BC0A36" w:rsidRPr="00F3665E" w:rsidRDefault="00767159" w:rsidP="00F3665E">
      <w:pPr>
        <w:rPr>
          <w:b/>
          <w:bCs/>
          <w:i/>
          <w:iCs/>
        </w:rPr>
      </w:pPr>
      <w:r>
        <w:rPr>
          <w:b/>
          <w:bCs/>
          <w:i/>
          <w:iCs/>
        </w:rPr>
        <w:t>Тема 8.1</w:t>
      </w:r>
      <w:r w:rsidR="00BC0A36" w:rsidRPr="00F3665E">
        <w:rPr>
          <w:b/>
          <w:bCs/>
          <w:i/>
          <w:iCs/>
        </w:rPr>
        <w:t xml:space="preserve"> Научные основы обучения орфографии</w:t>
      </w:r>
    </w:p>
    <w:p w:rsidR="00BC0A36" w:rsidRPr="00C95749" w:rsidRDefault="00BC0A36" w:rsidP="00F3665E">
      <w:pPr>
        <w:pStyle w:val="31"/>
        <w:ind w:left="0" w:firstLine="567"/>
        <w:jc w:val="both"/>
        <w:rPr>
          <w:sz w:val="28"/>
          <w:szCs w:val="28"/>
        </w:rPr>
      </w:pPr>
      <w:r w:rsidRPr="00C95749">
        <w:rPr>
          <w:sz w:val="28"/>
          <w:szCs w:val="28"/>
        </w:rPr>
        <w:t>Значение, задачи и содержание орфографической работы в начальной школе (по классам). Анализ соответствующих разделов учебной программы и школьных учебников.</w:t>
      </w:r>
    </w:p>
    <w:p w:rsidR="00BC0A36" w:rsidRDefault="00BC0A36" w:rsidP="009A583C">
      <w:pPr>
        <w:ind w:firstLine="567"/>
      </w:pPr>
      <w:r>
        <w:t>Краткие сведения из истории методики обучения правописанию. Грамматическое и антиграмматическое направления в методике обучения орфографии.</w:t>
      </w:r>
    </w:p>
    <w:p w:rsidR="00BC0A36" w:rsidRDefault="00BC0A36" w:rsidP="009A583C">
      <w:pPr>
        <w:ind w:firstLine="567"/>
      </w:pPr>
      <w:r>
        <w:t>Природа орфографического навыка и условия его формирования: понимание значения слов, словосочетаний, предложений; развитый фонематический слух; наличие базовых знаний и умений по фонетике, графике, составу слова, морфологии, синтаксису, орфографии, развитый словарный запас и др. Орфографическое действие, его структура.</w:t>
      </w:r>
    </w:p>
    <w:p w:rsidR="00BC0A36" w:rsidRDefault="00BC0A36" w:rsidP="009A583C">
      <w:pPr>
        <w:ind w:firstLine="567"/>
      </w:pPr>
      <w:r>
        <w:t>Психологические, методические, лингвистические основы обучения орфографии. Морфолого-фонематический принцип орфографии как основа методики обучения русскому правописанию в начальной школе. Правила правописания, подчиняющиеся морфолого-фонематическому принципу.</w:t>
      </w:r>
    </w:p>
    <w:p w:rsidR="00BC0A36" w:rsidRDefault="00BC0A36" w:rsidP="009A583C">
      <w:pPr>
        <w:ind w:firstLine="567"/>
      </w:pPr>
      <w:r>
        <w:t xml:space="preserve">Виды орфографических правил: одновариантные, двухвариантные, правила-инструкции, правила, вооружающие способами действия. Методика и этапы работы над орфографическим правилом. Работа по формированию у школьников орфографических действий для обнаружения в словах орфограмм и правильного их обозначения на письме. Приемы работы по воспитанию орфографической зоркости (способности обнаруживать орфограмму в слове). </w:t>
      </w:r>
    </w:p>
    <w:p w:rsidR="00BC0A36" w:rsidRDefault="00BC0A36" w:rsidP="009A583C">
      <w:pPr>
        <w:ind w:firstLine="567"/>
      </w:pPr>
    </w:p>
    <w:p w:rsidR="00BC0A36" w:rsidRPr="00F3665E" w:rsidRDefault="00767159" w:rsidP="009A583C">
      <w:pPr>
        <w:ind w:firstLine="567"/>
        <w:rPr>
          <w:b/>
          <w:bCs/>
          <w:i/>
          <w:iCs/>
        </w:rPr>
      </w:pPr>
      <w:r>
        <w:rPr>
          <w:b/>
          <w:bCs/>
          <w:i/>
          <w:iCs/>
        </w:rPr>
        <w:t>Тема 8.2</w:t>
      </w:r>
      <w:r w:rsidR="00BC0A36" w:rsidRPr="00F3665E">
        <w:rPr>
          <w:b/>
          <w:bCs/>
          <w:i/>
          <w:iCs/>
        </w:rPr>
        <w:t xml:space="preserve"> Особенности изучения отдельных орфограмм. Методика работы над ошибками</w:t>
      </w:r>
    </w:p>
    <w:p w:rsidR="00BC0A36" w:rsidRDefault="00BC0A36" w:rsidP="009A583C">
      <w:pPr>
        <w:ind w:firstLine="567"/>
        <w:rPr>
          <w:noProof/>
        </w:rPr>
      </w:pPr>
      <w:r>
        <w:t xml:space="preserve">Система работы по усвоению проверяемых написаний в корне слова. Особенности работы по усвоению непроверяемых написаний в корне слов. Работа над написаниями, не подчиняющимися ведущему принципу русской орфографии (сочетания </w:t>
      </w:r>
      <w:r>
        <w:rPr>
          <w:i/>
          <w:iCs/>
        </w:rPr>
        <w:t>жи, ши, же, ше, ча, ща, чу, щу и др.</w:t>
      </w:r>
      <w:r>
        <w:t>)</w:t>
      </w:r>
      <w:r>
        <w:rPr>
          <w:noProof/>
        </w:rPr>
        <w:t>.</w:t>
      </w:r>
    </w:p>
    <w:p w:rsidR="00BC0A36" w:rsidRDefault="00BC0A36" w:rsidP="00F3665E">
      <w:pPr>
        <w:ind w:firstLine="567"/>
        <w:rPr>
          <w:noProof/>
        </w:rPr>
      </w:pPr>
      <w:r>
        <w:lastRenderedPageBreak/>
        <w:t>Работа по предупреждению орфографических ошибок при проведении творческих письменных работ (изложений, сочинений и др.). Работа над ошибками и формы ее проведения.</w:t>
      </w:r>
    </w:p>
    <w:p w:rsidR="00BC0A36" w:rsidRDefault="00BC0A36" w:rsidP="009A583C">
      <w:pPr>
        <w:ind w:firstLine="567"/>
        <w:rPr>
          <w:noProof/>
        </w:rPr>
      </w:pPr>
    </w:p>
    <w:p w:rsidR="00BC0A36" w:rsidRPr="00F3665E" w:rsidRDefault="00BC0A36" w:rsidP="00F3665E">
      <w:pPr>
        <w:rPr>
          <w:b/>
          <w:bCs/>
          <w:i/>
          <w:iCs/>
        </w:rPr>
      </w:pPr>
      <w:r w:rsidRPr="00F3665E">
        <w:rPr>
          <w:b/>
          <w:bCs/>
          <w:i/>
          <w:iCs/>
        </w:rPr>
        <w:t>Тема 8.</w:t>
      </w:r>
      <w:r>
        <w:rPr>
          <w:b/>
          <w:bCs/>
          <w:i/>
          <w:iCs/>
        </w:rPr>
        <w:t>3</w:t>
      </w:r>
      <w:r w:rsidRPr="00F3665E">
        <w:rPr>
          <w:b/>
          <w:bCs/>
          <w:i/>
          <w:iCs/>
        </w:rPr>
        <w:t xml:space="preserve"> Виды орфографических упражнений, методика их проведения</w:t>
      </w:r>
    </w:p>
    <w:p w:rsidR="00BC0A36" w:rsidRDefault="00BC0A36" w:rsidP="009A583C">
      <w:pPr>
        <w:ind w:firstLine="567"/>
      </w:pPr>
      <w:r>
        <w:t xml:space="preserve">Орфографические упражнения, их виды. Списывание, его роль, виды, методика проведения. Диктанты, их виды, назначение и методика проведения. Орфографический разбор, его значение, виды разбора, методика проведения. Работа по развитию речи в системе орфографической подготовки младших школьников. Выработка у школьников умений ставить орфографическую задачу. </w:t>
      </w:r>
    </w:p>
    <w:p w:rsidR="00BC0A36" w:rsidRDefault="00BC0A36" w:rsidP="009A583C">
      <w:pPr>
        <w:ind w:firstLine="567"/>
      </w:pPr>
      <w:r>
        <w:t>Учет различий в орфографических системах русского и белорусского языков при изучении русской орфографии в школах Беларуси. Работа над правописанием слов с орфограммами, различающимися в русском и белорусском языках.</w:t>
      </w:r>
    </w:p>
    <w:p w:rsidR="00BC0A36" w:rsidRDefault="00BC0A36" w:rsidP="009A583C">
      <w:pPr>
        <w:ind w:firstLine="567"/>
      </w:pPr>
    </w:p>
    <w:p w:rsidR="00BC0A36" w:rsidRDefault="00BC0A36" w:rsidP="0091710D">
      <w:pPr>
        <w:rPr>
          <w:b/>
          <w:bCs/>
        </w:rPr>
      </w:pPr>
      <w:r>
        <w:rPr>
          <w:b/>
          <w:bCs/>
        </w:rPr>
        <w:t>РАЗДЕЛ 9. СОДЕРЖАНИЕ И МЕТОДИКА РАБОТЫ ПО ИЗУЧЕНИЮ ЧАСТЕЙ РЕЧИ</w:t>
      </w:r>
    </w:p>
    <w:p w:rsidR="00BC0A36" w:rsidRDefault="00BC0A36" w:rsidP="009A583C">
      <w:pPr>
        <w:jc w:val="center"/>
        <w:rPr>
          <w:b/>
          <w:bCs/>
          <w:noProof/>
        </w:rPr>
      </w:pPr>
    </w:p>
    <w:p w:rsidR="00BC0A36" w:rsidRPr="004625E3" w:rsidRDefault="00767159" w:rsidP="009A583C">
      <w:pPr>
        <w:ind w:firstLine="567"/>
        <w:rPr>
          <w:b/>
          <w:bCs/>
          <w:i/>
          <w:iCs/>
        </w:rPr>
      </w:pPr>
      <w:r>
        <w:rPr>
          <w:b/>
          <w:bCs/>
          <w:i/>
          <w:iCs/>
        </w:rPr>
        <w:t>Тема 9.1</w:t>
      </w:r>
      <w:r w:rsidR="00BC0A36" w:rsidRPr="004625E3">
        <w:rPr>
          <w:b/>
          <w:bCs/>
          <w:i/>
          <w:iCs/>
        </w:rPr>
        <w:t xml:space="preserve"> Содержание работы по изучению частей речи. Система работы по классам</w:t>
      </w:r>
    </w:p>
    <w:p w:rsidR="00BC0A36" w:rsidRDefault="00BC0A36" w:rsidP="00FC1C76">
      <w:pPr>
        <w:ind w:firstLine="567"/>
      </w:pPr>
      <w:r>
        <w:t>Значение и задачи работы над частями речи. Сущность грамматических понятий и трудности их усвоения младшими школьниками. Этапы работы над усвоением понятий. Условия, обеспечивающие усвоение учащимися грамматических понятий: использование функционального подхода при изучении частей речи (целенаправленные наблюдения над существенными признаками грамматических явлений в составе словосочетаний, предложений, текста и выяснение речевых функций этих явлений), формирование понятия о частях речи на основе комплекса признаков (лексико-грамматического значения, морфологических особенностей, синтаксической роли, вопросов, на которые отвечают слова изучаемой части речи), использование в обучении проблемных ситуаций, эвристических методов и др.</w:t>
      </w:r>
    </w:p>
    <w:p w:rsidR="00BC0A36" w:rsidRDefault="00BC0A36" w:rsidP="00FC1C76">
      <w:pPr>
        <w:ind w:firstLine="567"/>
      </w:pPr>
      <w:r>
        <w:t>Грамматические упражнения, их виды: аналитические, синтетические, аналитико-синтетические. Лексико-грамматические и грамматико-орфографические упражнения. Словообразовательная работа при изучении частей речи.</w:t>
      </w:r>
    </w:p>
    <w:p w:rsidR="00BC0A36" w:rsidRDefault="00BC0A36" w:rsidP="00FC1C76">
      <w:pPr>
        <w:ind w:firstLine="567"/>
      </w:pPr>
      <w:r>
        <w:t>Особенности изучения частей речи в</w:t>
      </w:r>
      <w:r w:rsidR="00AA094E">
        <w:t xml:space="preserve"> </w:t>
      </w:r>
      <w:r w:rsidR="00AA094E" w:rsidRPr="00E913C5">
        <w:rPr>
          <w:bCs/>
        </w:rPr>
        <w:t>учреждениях общего среднего образования с белорусским языком обучения.</w:t>
      </w:r>
    </w:p>
    <w:p w:rsidR="00BC0A36" w:rsidRDefault="00BC0A36" w:rsidP="009A583C">
      <w:pPr>
        <w:ind w:firstLine="567"/>
      </w:pPr>
    </w:p>
    <w:p w:rsidR="00BC0A36" w:rsidRDefault="00BC0A36" w:rsidP="009A583C">
      <w:pPr>
        <w:ind w:firstLine="567"/>
        <w:rPr>
          <w:b/>
          <w:bCs/>
          <w:i/>
          <w:iCs/>
          <w:spacing w:val="-2"/>
        </w:rPr>
      </w:pPr>
      <w:r w:rsidRPr="004625E3">
        <w:rPr>
          <w:b/>
          <w:bCs/>
          <w:i/>
          <w:iCs/>
        </w:rPr>
        <w:t>Тема 9.2</w:t>
      </w:r>
      <w:r w:rsidRPr="004625E3">
        <w:rPr>
          <w:b/>
          <w:bCs/>
          <w:i/>
          <w:iCs/>
          <w:spacing w:val="-1"/>
        </w:rPr>
        <w:t xml:space="preserve"> Методика </w:t>
      </w:r>
      <w:r w:rsidRPr="004625E3">
        <w:rPr>
          <w:b/>
          <w:bCs/>
          <w:i/>
          <w:iCs/>
        </w:rPr>
        <w:t xml:space="preserve">изучения имени </w:t>
      </w:r>
      <w:r w:rsidRPr="004625E3">
        <w:rPr>
          <w:b/>
          <w:bCs/>
          <w:i/>
          <w:iCs/>
          <w:spacing w:val="-2"/>
        </w:rPr>
        <w:t>существительного,</w:t>
      </w:r>
      <w:r w:rsidRPr="004625E3">
        <w:rPr>
          <w:b/>
          <w:bCs/>
          <w:i/>
          <w:iCs/>
        </w:rPr>
        <w:t xml:space="preserve"> имени прилагательного, </w:t>
      </w:r>
      <w:r w:rsidRPr="004625E3">
        <w:rPr>
          <w:b/>
          <w:bCs/>
          <w:i/>
          <w:iCs/>
          <w:spacing w:val="-2"/>
        </w:rPr>
        <w:t>глагола, местоимения,</w:t>
      </w:r>
      <w:r w:rsidRPr="004625E3">
        <w:rPr>
          <w:b/>
          <w:bCs/>
          <w:i/>
          <w:iCs/>
        </w:rPr>
        <w:t xml:space="preserve"> </w:t>
      </w:r>
      <w:r w:rsidRPr="004625E3">
        <w:rPr>
          <w:b/>
          <w:bCs/>
          <w:i/>
          <w:iCs/>
          <w:spacing w:val="-2"/>
        </w:rPr>
        <w:t>наречия, предлога в начальных классах</w:t>
      </w:r>
    </w:p>
    <w:p w:rsidR="00D62074" w:rsidRPr="004625E3" w:rsidRDefault="00D62074" w:rsidP="009A583C">
      <w:pPr>
        <w:ind w:firstLine="567"/>
        <w:rPr>
          <w:b/>
          <w:bCs/>
          <w:i/>
          <w:iCs/>
          <w:spacing w:val="-2"/>
        </w:rPr>
      </w:pPr>
    </w:p>
    <w:p w:rsidR="00BC0A36" w:rsidRDefault="00BC0A36" w:rsidP="009A583C">
      <w:pPr>
        <w:ind w:firstLine="567"/>
      </w:pPr>
      <w:bookmarkStart w:id="31" w:name="OCRUncertain088"/>
      <w:bookmarkEnd w:id="24"/>
      <w:bookmarkEnd w:id="26"/>
      <w:bookmarkEnd w:id="28"/>
      <w:bookmarkEnd w:id="30"/>
      <w:r>
        <w:rPr>
          <w:b/>
          <w:bCs/>
          <w:i/>
          <w:iCs/>
        </w:rPr>
        <w:lastRenderedPageBreak/>
        <w:t>Изучение имени суще</w:t>
      </w:r>
      <w:bookmarkStart w:id="32" w:name="OCRUncertain091"/>
      <w:bookmarkEnd w:id="31"/>
      <w:r>
        <w:rPr>
          <w:b/>
          <w:bCs/>
          <w:i/>
          <w:iCs/>
        </w:rPr>
        <w:t>ствительного.</w:t>
      </w:r>
      <w:r>
        <w:t xml:space="preserve"> Содержание работы над именем существительным (по классам). Анализ соответствующих разделов учебной программы и школьных учебников. Формирование понятия </w:t>
      </w:r>
      <w:r w:rsidRPr="00463C07">
        <w:t>«</w:t>
      </w:r>
      <w:r>
        <w:t>имя существительное</w:t>
      </w:r>
      <w:r w:rsidRPr="00463C07">
        <w:t>»</w:t>
      </w:r>
      <w:r>
        <w:t xml:space="preserve"> на функциональной основе (набл</w:t>
      </w:r>
      <w:bookmarkEnd w:id="32"/>
      <w:r>
        <w:t xml:space="preserve">юдения над ролью существительных в предложении и тексте). Работа над осознанием </w:t>
      </w:r>
      <w:bookmarkStart w:id="33" w:name="OCRUncertain093"/>
      <w:r>
        <w:t>лексико-грамматического значения имени существительного</w:t>
      </w:r>
      <w:r>
        <w:rPr>
          <w:noProof/>
        </w:rPr>
        <w:t xml:space="preserve"> —</w:t>
      </w:r>
      <w:r>
        <w:t xml:space="preserve"> значения предметности, формирование умения различать одушевленные и неодушевленные, нарицательные и собственные имена существительные (без сообщения терминов). Формирование понятий </w:t>
      </w:r>
      <w:r w:rsidRPr="00463C07">
        <w:t>«</w:t>
      </w:r>
      <w:r>
        <w:t>род</w:t>
      </w:r>
      <w:r w:rsidRPr="00463C07">
        <w:t>»</w:t>
      </w:r>
      <w:r>
        <w:t xml:space="preserve">, </w:t>
      </w:r>
      <w:r w:rsidRPr="00463C07">
        <w:t>«</w:t>
      </w:r>
      <w:r>
        <w:t>ч</w:t>
      </w:r>
      <w:bookmarkEnd w:id="33"/>
      <w:r>
        <w:t>исло</w:t>
      </w:r>
      <w:r w:rsidRPr="00463C07">
        <w:t>»</w:t>
      </w:r>
      <w:r>
        <w:t xml:space="preserve"> существительных. Особенности работы над существительными, не совпадающими в русском и бел</w:t>
      </w:r>
      <w:bookmarkStart w:id="34" w:name="OCRUncertain095"/>
      <w:r>
        <w:t xml:space="preserve">орусском языках в отношении рода </w:t>
      </w:r>
      <w:r>
        <w:rPr>
          <w:i/>
          <w:iCs/>
        </w:rPr>
        <w:t>(собака</w:t>
      </w:r>
      <w:bookmarkStart w:id="35" w:name="OCRUncertain097"/>
      <w:r>
        <w:rPr>
          <w:i/>
          <w:iCs/>
        </w:rPr>
        <w:t>, тополь, гусь, яблоко</w:t>
      </w:r>
      <w:r>
        <w:t xml:space="preserve"> и др.). </w:t>
      </w:r>
    </w:p>
    <w:p w:rsidR="00BC0A36" w:rsidRDefault="00BC0A36" w:rsidP="009A583C">
      <w:pPr>
        <w:ind w:firstLine="567"/>
      </w:pPr>
      <w:r>
        <w:t>Изучение склонения имен существительных. Мет</w:t>
      </w:r>
      <w:bookmarkEnd w:id="34"/>
      <w:r>
        <w:t>одика изучения падежей. Осознание детьми функционального назначения различных падежных форм существительных в структуре предложения</w:t>
      </w:r>
      <w:bookmarkStart w:id="36" w:name="OCRUncertain099"/>
      <w:bookmarkEnd w:id="35"/>
      <w:r>
        <w:t xml:space="preserve">. </w:t>
      </w:r>
      <w:bookmarkStart w:id="37" w:name="OCRUncertain101"/>
      <w:r>
        <w:t xml:space="preserve">Наблюдения над различными значениями одних и тех же падежей, например: </w:t>
      </w:r>
      <w:r>
        <w:rPr>
          <w:i/>
          <w:iCs/>
        </w:rPr>
        <w:t>писать карандашом, играть с братом, вставать у</w:t>
      </w:r>
      <w:bookmarkEnd w:id="36"/>
      <w:r>
        <w:rPr>
          <w:i/>
          <w:iCs/>
        </w:rPr>
        <w:t>тром.</w:t>
      </w:r>
      <w:r>
        <w:t xml:space="preserve"> Формирование у школьников умения употреблять в устной и письменной речи паде</w:t>
      </w:r>
      <w:bookmarkEnd w:id="37"/>
      <w:r>
        <w:t xml:space="preserve">жные формы существительных. Работа над падежными формами существительных, не совпадающими в русском и белорусском языках </w:t>
      </w:r>
      <w:r>
        <w:rPr>
          <w:i/>
          <w:iCs/>
        </w:rPr>
        <w:t>(гулять с папой, читать по слогам, нет мячей</w:t>
      </w:r>
      <w:r>
        <w:t xml:space="preserve"> и др.).</w:t>
      </w:r>
    </w:p>
    <w:p w:rsidR="00BC0A36" w:rsidRDefault="00BC0A36" w:rsidP="009A583C">
      <w:pPr>
        <w:ind w:firstLine="567"/>
        <w:rPr>
          <w:i/>
          <w:iCs/>
        </w:rPr>
      </w:pPr>
      <w:r>
        <w:t>Орфографическая работа в связи с изучением имени существительного. Формирование умения обозначать на письме безударные падежные окончания имен существительных с опорой на ведущий при</w:t>
      </w:r>
      <w:bookmarkStart w:id="38" w:name="OCRUncertain103"/>
      <w:r>
        <w:t>нцип русской орфографии (безударное окончание проверяется ударным  в сущ</w:t>
      </w:r>
      <w:bookmarkStart w:id="39" w:name="OCRUncertain105"/>
      <w:r>
        <w:t xml:space="preserve">ествительных того же склонения: </w:t>
      </w:r>
      <w:r>
        <w:rPr>
          <w:i/>
          <w:iCs/>
        </w:rPr>
        <w:t>на крыше</w:t>
      </w:r>
      <w:r>
        <w:rPr>
          <w:i/>
          <w:iCs/>
          <w:noProof/>
        </w:rPr>
        <w:t xml:space="preserve"> -</w:t>
      </w:r>
      <w:r>
        <w:rPr>
          <w:i/>
          <w:iCs/>
        </w:rPr>
        <w:t xml:space="preserve"> на воде).</w:t>
      </w:r>
    </w:p>
    <w:p w:rsidR="00BC0A36" w:rsidRDefault="00BC0A36" w:rsidP="009A583C">
      <w:pPr>
        <w:ind w:firstLine="567"/>
      </w:pPr>
      <w:bookmarkStart w:id="40" w:name="OCRUncertain107"/>
      <w:r>
        <w:t>Развитие речи и мышления детей при изучении имени существительног</w:t>
      </w:r>
      <w:bookmarkEnd w:id="38"/>
      <w:r>
        <w:t xml:space="preserve">о: работа по обогащению их словарного </w:t>
      </w:r>
      <w:bookmarkEnd w:id="39"/>
      <w:r>
        <w:t xml:space="preserve">запаса существительными, работа над синонимами, антонимами, многозначными словами, омонимами, словарно-логические упражнения на материале существительных, словообразовательные упражнения при </w:t>
      </w:r>
      <w:bookmarkStart w:id="41" w:name="OCRUncertain109"/>
      <w:r>
        <w:t>изучении существительных, работа над существительными в составе предложений и текстов, при подготовк</w:t>
      </w:r>
      <w:bookmarkEnd w:id="40"/>
      <w:r>
        <w:t xml:space="preserve">е учащимися собственных связных высказываний. </w:t>
      </w:r>
    </w:p>
    <w:p w:rsidR="00D62074" w:rsidRDefault="00D62074" w:rsidP="009A583C">
      <w:pPr>
        <w:ind w:firstLine="567"/>
        <w:rPr>
          <w:b/>
          <w:bCs/>
          <w:i/>
          <w:iCs/>
        </w:rPr>
      </w:pPr>
    </w:p>
    <w:p w:rsidR="00BC0A36" w:rsidRDefault="00BC0A36" w:rsidP="009A583C">
      <w:pPr>
        <w:ind w:firstLine="567"/>
      </w:pPr>
      <w:r>
        <w:rPr>
          <w:b/>
          <w:bCs/>
          <w:i/>
          <w:iCs/>
        </w:rPr>
        <w:t>Изучение имени прилагательног</w:t>
      </w:r>
      <w:bookmarkStart w:id="42" w:name="OCRUncertain111"/>
      <w:r>
        <w:rPr>
          <w:b/>
          <w:bCs/>
          <w:i/>
          <w:iCs/>
        </w:rPr>
        <w:t>о.</w:t>
      </w:r>
      <w:r>
        <w:t xml:space="preserve"> Содержание и последовательность работы над прилагательными (по классам). Анализ соответствующих разделов учебной програ</w:t>
      </w:r>
      <w:bookmarkEnd w:id="41"/>
      <w:r>
        <w:t xml:space="preserve">ммы и школьных учебников. Работа по формированию понятия </w:t>
      </w:r>
      <w:r w:rsidRPr="00463C07">
        <w:t>«</w:t>
      </w:r>
      <w:r>
        <w:t>имя прилагательное</w:t>
      </w:r>
      <w:r w:rsidRPr="00463C07">
        <w:t>»</w:t>
      </w:r>
      <w:r>
        <w:t xml:space="preserve">. Целенаправленные </w:t>
      </w:r>
      <w:bookmarkStart w:id="43" w:name="OCRUncertain113"/>
      <w:r>
        <w:t xml:space="preserve">наблюдения под функциональным углом зрения над </w:t>
      </w:r>
      <w:bookmarkStart w:id="44" w:name="OCRUncertain115"/>
      <w:r>
        <w:t>лексико-грамматическим значением прилагательных (обозначение признаков предметов), над разнообраз</w:t>
      </w:r>
      <w:bookmarkEnd w:id="42"/>
      <w:r>
        <w:t>ием признаков, называемых име</w:t>
      </w:r>
      <w:bookmarkEnd w:id="43"/>
      <w:r>
        <w:t xml:space="preserve">нами прилагательными; </w:t>
      </w:r>
      <w:bookmarkEnd w:id="44"/>
      <w:r>
        <w:t xml:space="preserve">обучение умению ставить к прилагательным вопросы. Внимание к лексическим и грамматическим аспектам при изучении прилагательных. Работа по осознанию учащимися роли прилагательного в речи: для характеристики предметов, для уточнения значения </w:t>
      </w:r>
      <w:r>
        <w:lastRenderedPageBreak/>
        <w:t xml:space="preserve">существительного </w:t>
      </w:r>
      <w:r>
        <w:rPr>
          <w:i/>
          <w:iCs/>
        </w:rPr>
        <w:t>(летние, зимние каникулы; гласный, согласный звук),</w:t>
      </w:r>
      <w:r>
        <w:t xml:space="preserve"> для придания речи точности, выразител</w:t>
      </w:r>
      <w:bookmarkStart w:id="45" w:name="OCRUncertain117"/>
      <w:r>
        <w:t xml:space="preserve">ьности, образности </w:t>
      </w:r>
      <w:r>
        <w:rPr>
          <w:i/>
          <w:iCs/>
        </w:rPr>
        <w:t>(сладкий сон, ласковый ветерок).</w:t>
      </w:r>
      <w:r>
        <w:t xml:space="preserve"> Наблюдения над переносным значением прилагательных в текстах-описаниях, над изобразительно-выразительными возможностями</w:t>
      </w:r>
      <w:bookmarkEnd w:id="45"/>
      <w:r>
        <w:t xml:space="preserve"> прилагательных в роли эпитетов в художественных текстах.</w:t>
      </w:r>
    </w:p>
    <w:p w:rsidR="00BC0A36" w:rsidRDefault="00BC0A36" w:rsidP="009A583C">
      <w:pPr>
        <w:ind w:firstLine="567"/>
      </w:pPr>
      <w:r>
        <w:t xml:space="preserve">Работа над грамматическими категориями имени прилагательного. Формирование понятий </w:t>
      </w:r>
      <w:r w:rsidRPr="00463C07">
        <w:t>«</w:t>
      </w:r>
      <w:r>
        <w:t>род</w:t>
      </w:r>
      <w:r w:rsidRPr="00463C07">
        <w:t>»</w:t>
      </w:r>
      <w:r>
        <w:t xml:space="preserve">, </w:t>
      </w:r>
      <w:r w:rsidRPr="00463C07">
        <w:t>«</w:t>
      </w:r>
      <w:bookmarkStart w:id="46" w:name="OCRUncertain119"/>
      <w:r>
        <w:t>число</w:t>
      </w:r>
      <w:r w:rsidRPr="00463C07">
        <w:t>»</w:t>
      </w:r>
      <w:r>
        <w:t xml:space="preserve">, </w:t>
      </w:r>
      <w:r w:rsidRPr="00463C07">
        <w:t>«</w:t>
      </w:r>
      <w:r>
        <w:t>падеж</w:t>
      </w:r>
      <w:r w:rsidRPr="00463C07">
        <w:t>»</w:t>
      </w:r>
      <w:r>
        <w:t xml:space="preserve"> имени прилагательного, осознание зависимости рода, числа, падежа прилагательных от соответствующих категорий существительных, с которыми они связаны в предложении.</w:t>
      </w:r>
    </w:p>
    <w:p w:rsidR="00BC0A36" w:rsidRDefault="00BC0A36" w:rsidP="009A583C">
      <w:pPr>
        <w:ind w:firstLine="567"/>
        <w:rPr>
          <w:noProof/>
        </w:rPr>
      </w:pPr>
      <w:r>
        <w:t xml:space="preserve">Формирование умения обозначать окончания </w:t>
      </w:r>
      <w:bookmarkEnd w:id="46"/>
      <w:r>
        <w:t>прилагательных с помощью вопросов, в которых гласные находятся в сильно</w:t>
      </w:r>
      <w:bookmarkStart w:id="47" w:name="OCRUncertain121"/>
      <w:r>
        <w:t xml:space="preserve">й позиции </w:t>
      </w:r>
      <w:r>
        <w:rPr>
          <w:i/>
          <w:iCs/>
        </w:rPr>
        <w:t>(какому? - весёлому).</w:t>
      </w:r>
    </w:p>
    <w:p w:rsidR="00BC0A36" w:rsidRDefault="00BC0A36" w:rsidP="009A583C">
      <w:pPr>
        <w:ind w:firstLine="567"/>
      </w:pPr>
      <w:r>
        <w:t>Работа по обогащению речи детей именами прилагательны</w:t>
      </w:r>
      <w:bookmarkStart w:id="48" w:name="OCRUncertain135"/>
      <w:r>
        <w:t>ми. Упражнение учащихся в использовании прил</w:t>
      </w:r>
      <w:bookmarkEnd w:id="47"/>
      <w:r>
        <w:t>агательных при работе над словосочетаниями, предложениями, при подготовке изложений и сочинений.</w:t>
      </w:r>
    </w:p>
    <w:p w:rsidR="00D62074" w:rsidRDefault="00D62074" w:rsidP="009A583C">
      <w:pPr>
        <w:ind w:firstLine="567"/>
        <w:rPr>
          <w:b/>
          <w:bCs/>
          <w:i/>
          <w:iCs/>
        </w:rPr>
      </w:pPr>
      <w:bookmarkStart w:id="49" w:name="OCRUncertain137"/>
      <w:bookmarkEnd w:id="48"/>
    </w:p>
    <w:p w:rsidR="00BC0A36" w:rsidRDefault="00BC0A36" w:rsidP="009A583C">
      <w:pPr>
        <w:ind w:firstLine="567"/>
      </w:pPr>
      <w:r>
        <w:rPr>
          <w:b/>
          <w:bCs/>
          <w:i/>
          <w:iCs/>
        </w:rPr>
        <w:t>Изучение глагола</w:t>
      </w:r>
      <w:bookmarkStart w:id="50" w:name="OCRUncertain140"/>
      <w:r>
        <w:rPr>
          <w:i/>
          <w:iCs/>
        </w:rPr>
        <w:t>.</w:t>
      </w:r>
      <w:r>
        <w:t xml:space="preserve"> Содержание и последовательность работы над </w:t>
      </w:r>
      <w:bookmarkStart w:id="51" w:name="OCRUncertain142"/>
      <w:r>
        <w:t>глаголом (по классам). Анализ соответствующих разделов учебной програм</w:t>
      </w:r>
      <w:bookmarkEnd w:id="49"/>
      <w:r>
        <w:t>мы и школьных учебников</w:t>
      </w:r>
      <w:bookmarkEnd w:id="50"/>
      <w:r>
        <w:t xml:space="preserve">. Работа по формированию понятия </w:t>
      </w:r>
      <w:r w:rsidRPr="00463C07">
        <w:t>«</w:t>
      </w:r>
      <w:r>
        <w:t>глагол</w:t>
      </w:r>
      <w:r w:rsidRPr="00463C07">
        <w:t>»</w:t>
      </w:r>
      <w:r>
        <w:t xml:space="preserve"> на функциональной основе. Осознание </w:t>
      </w:r>
      <w:bookmarkStart w:id="52" w:name="OCRUncertain144"/>
      <w:r>
        <w:t>лексико-грамматического значения глаг</w:t>
      </w:r>
      <w:bookmarkEnd w:id="51"/>
      <w:r>
        <w:t xml:space="preserve">олов (обозначают действие и состояние предмета). Выработка умения ставить вопросы к глаголам (с учетом их вида). Изучение </w:t>
      </w:r>
      <w:bookmarkStart w:id="53" w:name="OCRUncertain146"/>
      <w:r>
        <w:t>временных форм глагола. Выработка умения различать и образовыв</w:t>
      </w:r>
      <w:bookmarkEnd w:id="52"/>
      <w:r>
        <w:t>ать формы времени глаголов сов</w:t>
      </w:r>
      <w:bookmarkStart w:id="54" w:name="OCRUncertain148"/>
      <w:r>
        <w:t xml:space="preserve">ершенного и несовершенного вида </w:t>
      </w:r>
      <w:r>
        <w:rPr>
          <w:i/>
          <w:iCs/>
        </w:rPr>
        <w:t>(решать — решал, решает, будет решать; решить — решил, решит)</w:t>
      </w:r>
      <w:r>
        <w:t xml:space="preserve"> и использовать их в речи. </w:t>
      </w:r>
      <w:bookmarkEnd w:id="53"/>
      <w:r>
        <w:t>Формирование представления о неопределенной ф</w:t>
      </w:r>
      <w:bookmarkEnd w:id="54"/>
      <w:r>
        <w:t>орме глагола (инфинитиве) как началь</w:t>
      </w:r>
      <w:bookmarkStart w:id="55" w:name="OCRUncertain150"/>
      <w:r>
        <w:t>ной форме глагола. Упражнение в преобразовании неопределенной формы глаголов в личные формы и наоборот.</w:t>
      </w:r>
    </w:p>
    <w:p w:rsidR="00BC0A36" w:rsidRDefault="00BC0A36" w:rsidP="009A583C">
      <w:pPr>
        <w:ind w:firstLine="567"/>
      </w:pPr>
      <w:r>
        <w:t>Работа над морфемным составом глаголов в связи с изучением грамматических категорий времени, лица, числа, рода.</w:t>
      </w:r>
    </w:p>
    <w:p w:rsidR="00BC0A36" w:rsidRDefault="00BC0A36" w:rsidP="009A583C">
      <w:pPr>
        <w:ind w:firstLine="567"/>
      </w:pPr>
      <w:r>
        <w:t xml:space="preserve">Изучение спряжения глаголов. Формирование понятий </w:t>
      </w:r>
      <w:r w:rsidRPr="00463C07">
        <w:t>«</w:t>
      </w:r>
      <w:r>
        <w:t>спряжение</w:t>
      </w:r>
      <w:bookmarkStart w:id="56" w:name="OCRUncertain156"/>
      <w:r w:rsidRPr="00463C07">
        <w:t>»</w:t>
      </w:r>
      <w:r>
        <w:rPr>
          <w:noProof/>
        </w:rPr>
        <w:t xml:space="preserve"> (I</w:t>
      </w:r>
      <w:r>
        <w:t xml:space="preserve"> и</w:t>
      </w:r>
      <w:r>
        <w:rPr>
          <w:noProof/>
        </w:rPr>
        <w:t xml:space="preserve"> II),</w:t>
      </w:r>
      <w:r>
        <w:t xml:space="preserve"> </w:t>
      </w:r>
      <w:r w:rsidRPr="00463C07">
        <w:t>«</w:t>
      </w:r>
      <w:r>
        <w:t>лицо</w:t>
      </w:r>
      <w:bookmarkEnd w:id="55"/>
      <w:r>
        <w:t xml:space="preserve"> глагола</w:t>
      </w:r>
      <w:r w:rsidRPr="00463C07">
        <w:t>»</w:t>
      </w:r>
      <w:r>
        <w:t xml:space="preserve">, </w:t>
      </w:r>
      <w:r w:rsidRPr="00463C07">
        <w:t>«</w:t>
      </w:r>
      <w:r>
        <w:t>число глагола</w:t>
      </w:r>
      <w:r w:rsidRPr="00463C07">
        <w:t>»</w:t>
      </w:r>
      <w:r>
        <w:t>. Выработка умения изменять глаголы по лицам и числам (спрягать), различать глаголы</w:t>
      </w:r>
      <w:r>
        <w:rPr>
          <w:noProof/>
        </w:rPr>
        <w:t xml:space="preserve"> I</w:t>
      </w:r>
      <w:r>
        <w:t xml:space="preserve"> и </w:t>
      </w:r>
      <w:bookmarkStart w:id="57" w:name="OCRUncertain158"/>
      <w:r>
        <w:rPr>
          <w:noProof/>
        </w:rPr>
        <w:t>II</w:t>
      </w:r>
      <w:r>
        <w:t xml:space="preserve"> спряжения и правильно упо</w:t>
      </w:r>
      <w:bookmarkEnd w:id="56"/>
      <w:r>
        <w:t>треблять их в устной и письменной речи. Формирова</w:t>
      </w:r>
      <w:bookmarkStart w:id="58" w:name="OCRUncertain160"/>
      <w:r>
        <w:t>ние умения обозначать на письме безударные личные окончания глаголов</w:t>
      </w:r>
      <w:r>
        <w:rPr>
          <w:noProof/>
        </w:rPr>
        <w:t xml:space="preserve"> I</w:t>
      </w:r>
      <w:r>
        <w:t xml:space="preserve"> и</w:t>
      </w:r>
      <w:r>
        <w:rPr>
          <w:noProof/>
        </w:rPr>
        <w:t xml:space="preserve"> II</w:t>
      </w:r>
      <w:r>
        <w:t xml:space="preserve"> спряжения, в то</w:t>
      </w:r>
      <w:bookmarkEnd w:id="57"/>
      <w:r>
        <w:t>м числе глаголов-исключений.</w:t>
      </w:r>
    </w:p>
    <w:p w:rsidR="00BC0A36" w:rsidRDefault="00BC0A36" w:rsidP="009A583C">
      <w:pPr>
        <w:ind w:firstLine="567"/>
      </w:pPr>
      <w:r>
        <w:t>Развитие речи и мышления учащихся при изуче</w:t>
      </w:r>
      <w:bookmarkStart w:id="59" w:name="OCRUncertain162"/>
      <w:r>
        <w:t>нии глагола. Работа над но</w:t>
      </w:r>
      <w:bookmarkEnd w:id="58"/>
      <w:r>
        <w:t>рмативным употребл</w:t>
      </w:r>
      <w:bookmarkStart w:id="60" w:name="OCRUncertain164"/>
      <w:r>
        <w:t xml:space="preserve">ением глаголов, не совпадающих в русском и белорусском языках </w:t>
      </w:r>
      <w:r>
        <w:rPr>
          <w:i/>
          <w:iCs/>
        </w:rPr>
        <w:t>(положить, поймать,</w:t>
      </w:r>
      <w:r>
        <w:t xml:space="preserve"> форм глаголов </w:t>
      </w:r>
      <w:r>
        <w:rPr>
          <w:i/>
          <w:iCs/>
        </w:rPr>
        <w:t>хотеть, бежат</w:t>
      </w:r>
      <w:bookmarkStart w:id="61" w:name="OCRUncertain166"/>
      <w:r>
        <w:rPr>
          <w:i/>
          <w:iCs/>
        </w:rPr>
        <w:t xml:space="preserve">ь </w:t>
      </w:r>
      <w:r>
        <w:t>и др.). Обогащени</w:t>
      </w:r>
      <w:bookmarkEnd w:id="59"/>
      <w:r>
        <w:t>е словарного запаса школьников глагольной лексикой, работа над синонимами, антонимам</w:t>
      </w:r>
      <w:bookmarkEnd w:id="60"/>
      <w:r>
        <w:t>и, переносным значением глаголов. Наблюдения над использованием глаголов в художественных текста</w:t>
      </w:r>
      <w:bookmarkEnd w:id="61"/>
      <w:r>
        <w:t>х. Обучение детей умению использовать выразительные возможности глаголов в собствен</w:t>
      </w:r>
      <w:bookmarkStart w:id="62" w:name="OCRUncertain168"/>
      <w:r>
        <w:t>ных связных высказываниях.</w:t>
      </w:r>
    </w:p>
    <w:p w:rsidR="00D62074" w:rsidRDefault="00D62074" w:rsidP="009A583C">
      <w:pPr>
        <w:ind w:firstLine="567"/>
        <w:rPr>
          <w:b/>
          <w:bCs/>
          <w:i/>
          <w:iCs/>
        </w:rPr>
      </w:pPr>
    </w:p>
    <w:p w:rsidR="00BC0A36" w:rsidRDefault="00BC0A36" w:rsidP="009A583C">
      <w:pPr>
        <w:ind w:firstLine="567"/>
        <w:rPr>
          <w:noProof/>
        </w:rPr>
      </w:pPr>
      <w:r>
        <w:rPr>
          <w:b/>
          <w:bCs/>
          <w:i/>
          <w:iCs/>
        </w:rPr>
        <w:t>Изучение предлог</w:t>
      </w:r>
      <w:r>
        <w:rPr>
          <w:b/>
          <w:bCs/>
          <w:i/>
          <w:iCs/>
          <w:lang w:val="be-BY"/>
        </w:rPr>
        <w:t>а</w:t>
      </w:r>
      <w:r>
        <w:rPr>
          <w:b/>
          <w:bCs/>
          <w:i/>
          <w:iCs/>
        </w:rPr>
        <w:t>.</w:t>
      </w:r>
      <w:r>
        <w:t xml:space="preserve"> Содержание и методика работы над предлогом (по классам). Формирование понятия </w:t>
      </w:r>
      <w:r w:rsidRPr="00463C07">
        <w:t>«</w:t>
      </w:r>
      <w:r>
        <w:t>предлог</w:t>
      </w:r>
      <w:r w:rsidRPr="00463C07">
        <w:t>»</w:t>
      </w:r>
      <w:r>
        <w:t>. Работа над осознанием учащимися роли предлогов, их семантики, над разграничением предлогов и приставок, над ра</w:t>
      </w:r>
      <w:bookmarkEnd w:id="62"/>
      <w:r>
        <w:t xml:space="preserve">здельным написанием предлогов со следующим словом, над единообразным написанием гласных и согласных в предлогах независимо от произношения </w:t>
      </w:r>
      <w:r>
        <w:rPr>
          <w:i/>
          <w:iCs/>
        </w:rPr>
        <w:t>(к дому</w:t>
      </w:r>
      <w:r>
        <w:rPr>
          <w:i/>
          <w:iCs/>
          <w:noProof/>
        </w:rPr>
        <w:t xml:space="preserve"> —</w:t>
      </w:r>
      <w:r>
        <w:rPr>
          <w:i/>
          <w:iCs/>
        </w:rPr>
        <w:t xml:space="preserve"> к маме, под столом  —  под е</w:t>
      </w:r>
      <w:bookmarkStart w:id="63" w:name="OCRUncertain170"/>
      <w:r>
        <w:rPr>
          <w:i/>
          <w:iCs/>
        </w:rPr>
        <w:t>лью</w:t>
      </w:r>
      <w:r>
        <w:t xml:space="preserve"> и др.). Обучение детей умению учитывать предлоги при определении падежа существительных. Работа над использованием в речи грамматических конструкций, включающих предлоги, различающиеся в русском и белорусском языках </w:t>
      </w:r>
      <w:r>
        <w:rPr>
          <w:i/>
          <w:iCs/>
        </w:rPr>
        <w:t>(идти в лес, е</w:t>
      </w:r>
      <w:bookmarkStart w:id="64" w:name="OCRUncertain172"/>
      <w:r>
        <w:rPr>
          <w:i/>
          <w:iCs/>
        </w:rPr>
        <w:t>хать к бабушке, приходи</w:t>
      </w:r>
      <w:bookmarkStart w:id="65" w:name="OCRUncertain174"/>
      <w:r>
        <w:rPr>
          <w:i/>
          <w:iCs/>
        </w:rPr>
        <w:t>шь из школы, смеяться над шуткой, лепит</w:t>
      </w:r>
      <w:bookmarkStart w:id="66" w:name="OCRUncertain176"/>
      <w:r>
        <w:rPr>
          <w:i/>
          <w:iCs/>
        </w:rPr>
        <w:t>ь из пластилина</w:t>
      </w:r>
      <w:r>
        <w:t xml:space="preserve"> и др.). </w:t>
      </w:r>
    </w:p>
    <w:p w:rsidR="00D62074" w:rsidRDefault="00D62074" w:rsidP="009A583C">
      <w:pPr>
        <w:ind w:firstLine="567"/>
        <w:rPr>
          <w:b/>
          <w:bCs/>
          <w:i/>
          <w:iCs/>
        </w:rPr>
      </w:pPr>
    </w:p>
    <w:p w:rsidR="00BC0A36" w:rsidRDefault="00BC0A36" w:rsidP="009A583C">
      <w:pPr>
        <w:ind w:firstLine="567"/>
      </w:pPr>
      <w:r>
        <w:rPr>
          <w:b/>
          <w:bCs/>
          <w:i/>
          <w:iCs/>
        </w:rPr>
        <w:t>Изучение местоимения</w:t>
      </w:r>
      <w:r>
        <w:rPr>
          <w:i/>
          <w:iCs/>
        </w:rPr>
        <w:t>.</w:t>
      </w:r>
      <w:r>
        <w:t xml:space="preserve"> </w:t>
      </w:r>
      <w:bookmarkEnd w:id="63"/>
      <w:r>
        <w:t xml:space="preserve">Значение, задачи </w:t>
      </w:r>
      <w:bookmarkEnd w:id="64"/>
      <w:r>
        <w:t>и содержание работы над ме</w:t>
      </w:r>
      <w:bookmarkEnd w:id="65"/>
      <w:r>
        <w:t>стоиме</w:t>
      </w:r>
      <w:bookmarkStart w:id="67" w:name="OCRUncertain179"/>
      <w:r>
        <w:t>нием в начальном курсе русского языка.</w:t>
      </w:r>
      <w:bookmarkEnd w:id="66"/>
      <w:r>
        <w:t xml:space="preserve"> Работа над формированием понятия </w:t>
      </w:r>
      <w:r w:rsidRPr="00463C07">
        <w:t>«</w:t>
      </w:r>
      <w:r>
        <w:t>местоимение</w:t>
      </w:r>
      <w:r w:rsidRPr="00463C07">
        <w:t>»</w:t>
      </w:r>
      <w:r>
        <w:t>. Анализ грамматических и семантических особенностей местоимений, наблюдение над их функциями в речи. Ознакомле</w:t>
      </w:r>
      <w:bookmarkStart w:id="68" w:name="OCRUncertain181"/>
      <w:r>
        <w:t>ние с личными местоимениями 1-го, 2-го, 3-го лица единст</w:t>
      </w:r>
      <w:bookmarkEnd w:id="67"/>
      <w:r>
        <w:t>венного и множественного числа, с изменением местоимений 3-го лица по родам. Наблюдение над употреблением местоимений 3-го лица с предлогами,</w:t>
      </w:r>
      <w:bookmarkStart w:id="69" w:name="OCRUncertain183"/>
      <w:r>
        <w:rPr>
          <w:noProof/>
        </w:rPr>
        <w:t xml:space="preserve"> </w:t>
      </w:r>
      <w:r>
        <w:t>выработка у учащихся умений</w:t>
      </w:r>
      <w:bookmarkEnd w:id="69"/>
      <w:r>
        <w:t xml:space="preserve"> писать букву </w:t>
      </w:r>
      <w:bookmarkStart w:id="70" w:name="OCRUncertain185"/>
      <w:r>
        <w:rPr>
          <w:i/>
          <w:iCs/>
        </w:rPr>
        <w:t>н</w:t>
      </w:r>
      <w:bookmarkEnd w:id="68"/>
      <w:r>
        <w:t xml:space="preserve"> в формах местоимений типа </w:t>
      </w:r>
      <w:r>
        <w:rPr>
          <w:i/>
          <w:iCs/>
        </w:rPr>
        <w:t>у него, с ней.</w:t>
      </w:r>
      <w:r>
        <w:t xml:space="preserve"> Практическая работа по обучению детей умению изменять местоимения и правильно употреблять их в устной и письменной речи. Работа над использовани</w:t>
      </w:r>
      <w:bookmarkEnd w:id="70"/>
      <w:r>
        <w:t xml:space="preserve">ем в тексте местоимений в качестве средства связи </w:t>
      </w:r>
      <w:bookmarkStart w:id="71" w:name="OCRUncertain187"/>
      <w:r>
        <w:t>между предложениями. Устран</w:t>
      </w:r>
      <w:bookmarkEnd w:id="71"/>
      <w:r>
        <w:t>ение неоправдан</w:t>
      </w:r>
      <w:bookmarkStart w:id="72" w:name="OCRUncertain190"/>
      <w:r>
        <w:t>ных повторов слов путем замены их ме</w:t>
      </w:r>
      <w:bookmarkEnd w:id="72"/>
      <w:r>
        <w:t xml:space="preserve">стоимениями при совершенствовании текстов изложений и сочинений. Выработка умения использовать местоимения в формулах речевого этикета (употребление местоимения </w:t>
      </w:r>
      <w:r>
        <w:rPr>
          <w:i/>
          <w:iCs/>
        </w:rPr>
        <w:t>Вы</w:t>
      </w:r>
      <w:r>
        <w:t xml:space="preserve"> и его форм при вежливом обращении и др.).</w:t>
      </w:r>
    </w:p>
    <w:p w:rsidR="00D62074" w:rsidRDefault="00D62074" w:rsidP="009A583C">
      <w:pPr>
        <w:ind w:firstLine="567"/>
        <w:rPr>
          <w:b/>
          <w:bCs/>
          <w:i/>
          <w:iCs/>
        </w:rPr>
      </w:pPr>
    </w:p>
    <w:p w:rsidR="00BC0A36" w:rsidRDefault="00BC0A36" w:rsidP="009A583C">
      <w:pPr>
        <w:ind w:firstLine="567"/>
      </w:pPr>
      <w:r>
        <w:rPr>
          <w:b/>
          <w:bCs/>
          <w:i/>
          <w:iCs/>
        </w:rPr>
        <w:t>Изучение наречия.</w:t>
      </w:r>
      <w:r>
        <w:t xml:space="preserve"> Ознакомление младших школьников с наречиями, формирование представлений о значении наречий, их грамматических особенностях, образовании, морфемном составе некоторых наречий, назначении в речи. Работа над написанием наиболее употребительных наречий. Обогащение словарного запаса учащихся наречиями. Упражнение в использовании наречий в собственных высказываниях.</w:t>
      </w:r>
    </w:p>
    <w:p w:rsidR="00D62074" w:rsidRDefault="00D62074" w:rsidP="0091710D">
      <w:pPr>
        <w:ind w:firstLine="567"/>
      </w:pPr>
    </w:p>
    <w:p w:rsidR="00BC0A36" w:rsidRDefault="00BC0A36" w:rsidP="0091710D">
      <w:pPr>
        <w:ind w:firstLine="567"/>
        <w:rPr>
          <w:b/>
          <w:bCs/>
          <w:smallCaps/>
        </w:rPr>
      </w:pPr>
      <w:r>
        <w:rPr>
          <w:b/>
          <w:bCs/>
          <w:smallCaps/>
        </w:rPr>
        <w:t>РАЗДЕЛ 10. СОДЕРЖАНИЕ И МЕТОДИКА РАБОТЫ ПО ИЗУЧЕНИЮ ЭЛЕМЕНТОВ СИНТАКСИСА И ПУНКТУАЦИИ</w:t>
      </w:r>
    </w:p>
    <w:p w:rsidR="00D62074" w:rsidRDefault="00D62074" w:rsidP="0091710D">
      <w:pPr>
        <w:ind w:firstLine="567"/>
        <w:rPr>
          <w:b/>
          <w:bCs/>
          <w:smallCaps/>
        </w:rPr>
      </w:pPr>
    </w:p>
    <w:p w:rsidR="00BC0A36" w:rsidRDefault="00BC0A36" w:rsidP="009A583C">
      <w:pPr>
        <w:ind w:firstLine="567"/>
      </w:pPr>
      <w:r>
        <w:t>Значение, задачи и содержание работы по изучению элементов синтаксиса и пунктуации в начальных классах. Система изучения материала (по годам обучения). Анализ соответствующих разделов учебной программы и школьных учебников. Реализация функционального подхода при обучении синтаксису.</w:t>
      </w:r>
    </w:p>
    <w:p w:rsidR="00BC0A36" w:rsidRDefault="00BC0A36" w:rsidP="009A583C">
      <w:pPr>
        <w:ind w:firstLine="567"/>
      </w:pPr>
      <w:r>
        <w:lastRenderedPageBreak/>
        <w:t>Характеристика синтаксического строя речи школьников, пути ее развития при изучении элементов синтаксиса. Коммуникативная направленность работы по изучению синтаксического материала в начальных классах.</w:t>
      </w:r>
    </w:p>
    <w:p w:rsidR="00BC0A36" w:rsidRDefault="00BC0A36" w:rsidP="009A583C">
      <w:pPr>
        <w:ind w:firstLine="567"/>
      </w:pPr>
      <w:r>
        <w:t xml:space="preserve">Работа по формированию у школьников синтаксических понятий. Обучение умению выделять словосочетания из предложений, составлять словосочетания. Работа над нормативным употреблением в речи словосочетаний, в том числе различающихся в русском и белорусском языках </w:t>
      </w:r>
      <w:r>
        <w:rPr>
          <w:i/>
          <w:iCs/>
        </w:rPr>
        <w:t>(благодарить бабушку, слушаться папу, работать с дядей, играть с собакой, вырезать из бумаги, идти из школы</w:t>
      </w:r>
      <w:r>
        <w:t xml:space="preserve"> и др.). </w:t>
      </w:r>
    </w:p>
    <w:p w:rsidR="00BC0A36" w:rsidRPr="0016209D" w:rsidRDefault="00BC0A36" w:rsidP="00425DD7">
      <w:pPr>
        <w:pStyle w:val="a6"/>
        <w:ind w:left="0" w:firstLine="567"/>
        <w:rPr>
          <w:sz w:val="28"/>
          <w:szCs w:val="28"/>
        </w:rPr>
      </w:pPr>
      <w:r w:rsidRPr="0016209D">
        <w:rPr>
          <w:sz w:val="28"/>
          <w:szCs w:val="28"/>
        </w:rPr>
        <w:t xml:space="preserve">Методика работы над видами предложений по цели высказывания (повествовательными, вопросительными, побудительными). Ориентация учащихся на коммуникативную цель говорящего при анализе и построении предложений различных видов. Ознакомление учащихся с особенностями восклицательных предложений, их назначением в речи. Работа над предложениями с однородными членами. </w:t>
      </w:r>
    </w:p>
    <w:p w:rsidR="00BC0A36" w:rsidRDefault="00BC0A36" w:rsidP="009A583C">
      <w:pPr>
        <w:ind w:firstLine="567"/>
      </w:pPr>
      <w:r>
        <w:t>Обучение младших школьников употреблению знаков препинания в конце предложений, при однородных членах, обращении. Практическое знакомство детей с другими знаками препинания (двоеточием, тире, многоточием). Выработка навыков сознательного выразительного чтения предложений с учетом знаков препинания.</w:t>
      </w:r>
    </w:p>
    <w:p w:rsidR="00BC0A36" w:rsidRDefault="00BC0A36" w:rsidP="009A583C">
      <w:pPr>
        <w:ind w:firstLine="567"/>
      </w:pPr>
      <w:r>
        <w:t>Синтаксические упражнения, их виды. Виды анализа предложений. Работа по установлению смысловых и грамматических связей между членами предложения. Использование схем, моделей при анализе и конструировании предложений. Составление предложений по опорным словам, по словосочетаниям, по вопросам, по аналогии, по заданной схеме, по картинке, на заданную тему и др. Упражнения на распространение предложений второстепенными членами, на замену нескольких предложений одним с однородными членами, на переконструирование предложений при изменении цели высказывания, на изменение смысла высказывания путем изменения интонации, порядка слов в предложении (в зависимости от коммуникативной задачи) и др. Восстановление деформированных предложений. Деление сплошного текста на предложения. Взаимосвязь работы над синтаксическими явлениями языка с работой над лексикой, морфологией, орфографией, с работой по развитию связной речи и мышления учащихся. Практическая работа над средствами связи предложений в тексте.</w:t>
      </w:r>
    </w:p>
    <w:p w:rsidR="00BC0A36" w:rsidRDefault="00BC0A36" w:rsidP="009A583C">
      <w:pPr>
        <w:ind w:firstLine="567"/>
      </w:pPr>
      <w:r>
        <w:t xml:space="preserve">Работа над синтаксической синонимикой. Упражнение в оформлении и выражении мыслей с использованием предложений разных видов (по цели высказывания, по полноте, степени распространенности, по структуре и др.). </w:t>
      </w:r>
    </w:p>
    <w:p w:rsidR="00BC0A36" w:rsidRDefault="00BC0A36" w:rsidP="009A583C">
      <w:pPr>
        <w:ind w:firstLine="567"/>
      </w:pPr>
    </w:p>
    <w:p w:rsidR="00BC0A36" w:rsidRDefault="00BC0A36" w:rsidP="009A583C">
      <w:pPr>
        <w:ind w:firstLine="567"/>
        <w:rPr>
          <w:b/>
          <w:bCs/>
          <w:smallCaps/>
        </w:rPr>
      </w:pPr>
      <w:r>
        <w:rPr>
          <w:b/>
          <w:bCs/>
          <w:smallCaps/>
        </w:rPr>
        <w:t xml:space="preserve">РАЗДЕЛ 11. СОДЕРЖАНИЕ И МЕТОДИКА </w:t>
      </w:r>
      <w:r w:rsidR="005F49EE">
        <w:rPr>
          <w:b/>
          <w:bCs/>
          <w:smallCaps/>
        </w:rPr>
        <w:t xml:space="preserve">РАБОТЫ ПО </w:t>
      </w:r>
      <w:r>
        <w:rPr>
          <w:b/>
          <w:bCs/>
          <w:smallCaps/>
        </w:rPr>
        <w:t>ЛИТЕРАТУРНОМУ ЧТЕНИЮ</w:t>
      </w:r>
    </w:p>
    <w:p w:rsidR="00BC0A36" w:rsidRDefault="00BC0A36" w:rsidP="009A583C">
      <w:pPr>
        <w:ind w:firstLine="567"/>
        <w:rPr>
          <w:b/>
          <w:bCs/>
          <w:smallCaps/>
        </w:rPr>
      </w:pPr>
    </w:p>
    <w:p w:rsidR="00BC0A36" w:rsidRPr="00C012A9" w:rsidRDefault="00767159" w:rsidP="001B52A4">
      <w:pPr>
        <w:rPr>
          <w:b/>
          <w:bCs/>
          <w:i/>
          <w:iCs/>
        </w:rPr>
      </w:pPr>
      <w:r>
        <w:rPr>
          <w:b/>
          <w:bCs/>
          <w:i/>
          <w:iCs/>
        </w:rPr>
        <w:lastRenderedPageBreak/>
        <w:t>Тема 11.1</w:t>
      </w:r>
      <w:r w:rsidR="00BC0A36" w:rsidRPr="00C012A9">
        <w:rPr>
          <w:b/>
          <w:bCs/>
          <w:i/>
          <w:iCs/>
        </w:rPr>
        <w:t xml:space="preserve"> Научно-методические основы литературного образования младших школьников</w:t>
      </w:r>
      <w:r w:rsidR="00BC0A36">
        <w:rPr>
          <w:b/>
          <w:bCs/>
          <w:i/>
          <w:iCs/>
        </w:rPr>
        <w:t>.</w:t>
      </w:r>
      <w:r w:rsidR="00BC0A36" w:rsidRPr="001B52A4">
        <w:rPr>
          <w:b/>
          <w:bCs/>
          <w:i/>
          <w:iCs/>
        </w:rPr>
        <w:t xml:space="preserve"> </w:t>
      </w:r>
      <w:r w:rsidR="00BC0A36" w:rsidRPr="00C012A9">
        <w:rPr>
          <w:b/>
          <w:bCs/>
          <w:i/>
          <w:iCs/>
        </w:rPr>
        <w:t>Литературное чтение как учебный предмет в начальных классах</w:t>
      </w:r>
    </w:p>
    <w:p w:rsidR="00BC0A36" w:rsidRDefault="00BC0A36" w:rsidP="001B52A4">
      <w:pPr>
        <w:ind w:firstLine="720"/>
      </w:pPr>
      <w:r>
        <w:t xml:space="preserve">Значение и задачи уроков литературного чтения в начальных классах (отработка навыка чтения, воспитание, образование и развитие учащихся на уроках литературного чтения). Литературоведческие основы работы по обучению детей чтению. </w:t>
      </w:r>
    </w:p>
    <w:p w:rsidR="00BC0A36" w:rsidRDefault="00BC0A36" w:rsidP="001B52A4">
      <w:pPr>
        <w:ind w:firstLine="720"/>
      </w:pPr>
      <w:r>
        <w:t>Текст и его особенности. Виды текстов. Заглавие, тема текста. Структура текста, его план. Содержание текста, его главная мысль. Фактуальная, концептуальная и подтекстовая информация в тексте. Изобразительные средства языка художественных произведений. Учет особенностей восприятия младшими школьниками художественных произведений. Обучение детей умению понимать особенности образного отражения действительности в художественных текстах, воспринимать авторское видение изображаемых явлений, главную мысль произведения.</w:t>
      </w:r>
    </w:p>
    <w:p w:rsidR="00BC0A36" w:rsidRDefault="00BC0A36" w:rsidP="001B52A4">
      <w:pPr>
        <w:ind w:firstLine="720"/>
      </w:pPr>
      <w:r>
        <w:t xml:space="preserve">Содержание и принципы организации классного и внеклассного чтения младших школьников. Виды литературного материала, используемого на уроках литературного чтения, его жанровое разнообразие. Анализ учебных программ и школьных учебников по литературному чтению. Реализация жанрово-тематического принципа изучения художественных произведений </w:t>
      </w:r>
      <w:r w:rsidR="00EE193F">
        <w:t xml:space="preserve">в </w:t>
      </w:r>
      <w:r w:rsidR="00EE193F" w:rsidRPr="00452930">
        <w:rPr>
          <w:lang w:val="en-US"/>
        </w:rPr>
        <w:t>I</w:t>
      </w:r>
      <w:r w:rsidR="00EE193F" w:rsidRPr="00452930">
        <w:t>-</w:t>
      </w:r>
      <w:r w:rsidR="00EE193F" w:rsidRPr="00452930">
        <w:rPr>
          <w:lang w:val="en-US"/>
        </w:rPr>
        <w:t>IV</w:t>
      </w:r>
      <w:r w:rsidR="00EE193F" w:rsidRPr="00452930">
        <w:t xml:space="preserve"> классах</w:t>
      </w:r>
      <w:r>
        <w:t>.</w:t>
      </w:r>
    </w:p>
    <w:p w:rsidR="00BC0A36" w:rsidRDefault="00BC0A36" w:rsidP="009A583C"/>
    <w:p w:rsidR="00BC0A36" w:rsidRPr="00C012A9" w:rsidRDefault="00BC0A36" w:rsidP="00C012A9">
      <w:pPr>
        <w:rPr>
          <w:b/>
          <w:bCs/>
          <w:i/>
          <w:iCs/>
        </w:rPr>
      </w:pPr>
      <w:r w:rsidRPr="00C012A9">
        <w:rPr>
          <w:b/>
          <w:bCs/>
          <w:i/>
          <w:iCs/>
        </w:rPr>
        <w:t>Тема 11.</w:t>
      </w:r>
      <w:r>
        <w:rPr>
          <w:b/>
          <w:bCs/>
          <w:i/>
          <w:iCs/>
        </w:rPr>
        <w:t>2</w:t>
      </w:r>
      <w:r w:rsidRPr="00C012A9">
        <w:rPr>
          <w:b/>
          <w:bCs/>
          <w:i/>
          <w:iCs/>
        </w:rPr>
        <w:t xml:space="preserve"> Методика формирования навыка чтения</w:t>
      </w:r>
    </w:p>
    <w:p w:rsidR="00BC0A36" w:rsidRDefault="00BC0A36" w:rsidP="001B52A4">
      <w:pPr>
        <w:ind w:firstLine="720"/>
      </w:pPr>
      <w:r>
        <w:t>Качества полноценного навыка чтения младших школьников (правильность, сознательность, беглость, выразительность). Работа по выработке у детей качественного чтения.</w:t>
      </w:r>
    </w:p>
    <w:p w:rsidR="00BC0A36" w:rsidRDefault="00BC0A36" w:rsidP="00DF3DB3">
      <w:pPr>
        <w:ind w:firstLine="720"/>
      </w:pPr>
      <w:r>
        <w:t>Этапы формирования навыка чтения.</w:t>
      </w:r>
    </w:p>
    <w:p w:rsidR="00BC0A36" w:rsidRDefault="00BC0A36" w:rsidP="00DF3DB3">
      <w:pPr>
        <w:ind w:firstLine="720"/>
        <w:rPr>
          <w:lang w:val="be-BY"/>
        </w:rPr>
      </w:pPr>
      <w:r>
        <w:rPr>
          <w:lang w:val="be-BY"/>
        </w:rPr>
        <w:t>Правильность чтения. Приемы формирования правильного чтения. Типичные ошибки при чтении, приемы их предупреждения и исправления.</w:t>
      </w:r>
    </w:p>
    <w:p w:rsidR="00BC0A36" w:rsidRDefault="00BC0A36" w:rsidP="00DF3DB3">
      <w:pPr>
        <w:ind w:firstLine="720"/>
        <w:rPr>
          <w:lang w:val="be-BY"/>
        </w:rPr>
      </w:pPr>
      <w:r>
        <w:rPr>
          <w:lang w:val="be-BY"/>
        </w:rPr>
        <w:t>Осознанное чтение. Приемы формиров</w:t>
      </w:r>
      <w:r w:rsidR="00465D4A">
        <w:rPr>
          <w:lang w:val="be-BY"/>
        </w:rPr>
        <w:t>а</w:t>
      </w:r>
      <w:r>
        <w:rPr>
          <w:lang w:val="be-BY"/>
        </w:rPr>
        <w:t>ния осознанного чтения. Роль, место и методика проведения словарной работы в формировании осознанного чтения.</w:t>
      </w:r>
    </w:p>
    <w:p w:rsidR="00BC0A36" w:rsidRDefault="00BC0A36" w:rsidP="00DF3DB3">
      <w:pPr>
        <w:ind w:firstLine="720"/>
        <w:rPr>
          <w:lang w:val="be-BY"/>
        </w:rPr>
      </w:pPr>
      <w:r>
        <w:rPr>
          <w:lang w:val="be-BY"/>
        </w:rPr>
        <w:t>Беглость чтения. Эффективные приемы формирования беглого чтения.</w:t>
      </w:r>
    </w:p>
    <w:p w:rsidR="00BC0A36" w:rsidRDefault="00BC0A36" w:rsidP="00DF3DB3">
      <w:pPr>
        <w:ind w:firstLine="720"/>
        <w:rPr>
          <w:lang w:val="be-BY"/>
        </w:rPr>
      </w:pPr>
      <w:r>
        <w:rPr>
          <w:lang w:val="be-BY"/>
        </w:rPr>
        <w:t>Выразительность чтения. Требования к выразительному чтени</w:t>
      </w:r>
      <w:r w:rsidR="00465CD3">
        <w:rPr>
          <w:lang w:val="be-BY"/>
        </w:rPr>
        <w:t>ю</w:t>
      </w:r>
      <w:r>
        <w:rPr>
          <w:lang w:val="be-BY"/>
        </w:rPr>
        <w:t>. Основные средства, обеспечивающие выразительное чтение. Приемы обучения выразительному чтению.</w:t>
      </w:r>
    </w:p>
    <w:p w:rsidR="00BC0A36" w:rsidRPr="00C012A9" w:rsidRDefault="00BC0A36" w:rsidP="00DF3DB3">
      <w:pPr>
        <w:rPr>
          <w:b/>
          <w:bCs/>
          <w:i/>
          <w:iCs/>
        </w:rPr>
      </w:pPr>
    </w:p>
    <w:p w:rsidR="00BC0A36" w:rsidRPr="00C012A9" w:rsidRDefault="00BC0A36" w:rsidP="00C012A9">
      <w:pPr>
        <w:rPr>
          <w:b/>
          <w:bCs/>
          <w:i/>
          <w:iCs/>
        </w:rPr>
      </w:pPr>
      <w:r w:rsidRPr="00C012A9">
        <w:rPr>
          <w:b/>
          <w:bCs/>
          <w:i/>
          <w:iCs/>
        </w:rPr>
        <w:t>Тема 11.</w:t>
      </w:r>
      <w:r>
        <w:rPr>
          <w:b/>
          <w:bCs/>
          <w:i/>
          <w:iCs/>
        </w:rPr>
        <w:t>3</w:t>
      </w:r>
      <w:r w:rsidRPr="00C012A9">
        <w:rPr>
          <w:b/>
          <w:bCs/>
          <w:i/>
          <w:iCs/>
        </w:rPr>
        <w:t xml:space="preserve"> Методика чтения и анализа художественного произведения</w:t>
      </w:r>
    </w:p>
    <w:p w:rsidR="00BC0A36" w:rsidRDefault="00BC0A36" w:rsidP="001B52A4">
      <w:pPr>
        <w:ind w:firstLine="720"/>
      </w:pPr>
      <w:r>
        <w:t>Процесс работы над художественным произведением в начальных классах. Основные этапы работы (первичный синтез, анализ, вторичный синтез).</w:t>
      </w:r>
    </w:p>
    <w:p w:rsidR="00BC0A36" w:rsidRDefault="00BC0A36" w:rsidP="001B52A4">
      <w:pPr>
        <w:ind w:firstLine="720"/>
      </w:pPr>
      <w:r>
        <w:t xml:space="preserve">Подготовка детей к восприятию художественного произведения (экскурсия, беседа, рассказ учителя, просмотр фильмов, слушание музыкальных произведений, восприятие произведений живописи перед </w:t>
      </w:r>
      <w:r>
        <w:lastRenderedPageBreak/>
        <w:t>чтением лирических стихотворений и др.). Выяснение (в необходимых случаях) перед чтением текста лексического значения слов, важных для понимания его смысла. Предупреждение ошибок в чтении трудных слов, встречающихся в тексте (предварительное послоговое прочтение слов, имеющих сложную слоговую или морфемную структуру). Антиципация как прием повышения познавательной активности младших школьников.</w:t>
      </w:r>
    </w:p>
    <w:p w:rsidR="00BC0A36" w:rsidRDefault="00BC0A36" w:rsidP="001B52A4">
      <w:pPr>
        <w:ind w:firstLine="720"/>
      </w:pPr>
      <w:r>
        <w:t>Чтение изучаемого текста, первичное осмысление его содержания. Углубленный анализ содержания и художественных особенностей текста: выявление его содержания, композиции, героев, их поступков, мотивов поведения действующих лиц, черт их характера, выразительных средств языка, использованных автором для характеристики описываемых явлений и героев, уяснение главной мысли произведения, авторской позиции. Виды работы, способствующие глубокому пониманию учащимися содержания читаемых текстов: словарная работа, выборочное чтение, ответы на вопросы по содержанию текста, словесное рисование, составление плана произведения, пересказ текста. Обучение детей умению выражать личное отношение к содержанию художественного произведения. Развитие творческого воображения и творческих способностей учащихся на уроках литературного чтения.</w:t>
      </w:r>
    </w:p>
    <w:p w:rsidR="00BC0A36" w:rsidRDefault="00BC0A36" w:rsidP="001B52A4">
      <w:pPr>
        <w:ind w:firstLine="720"/>
      </w:pPr>
      <w:r>
        <w:t>Формирование у детей основных умений в области выразительного чтения. Работа над дикцией (отработка ясного, четкого произношения звуков и их сочетаний в словах). Обучение детей умению выбирать необходимую громкость чтения, его темп, выделять голосом логические ударения, соблюдать паузы, правильно пользоваться интонацией (передавать побуждение, вопрос, восклицание, повествование), придавать голосу нужную эмоциональную окраску (радость, грусть, восторг, недоумение и др.). Виды работы, способствующие овладению учащимися выразительным чтением (образцовое чтение художественного произведения учителем или использование звукозаписи, работа над содержанием читаемого текста, проведение конкурсов чтецов, оценка учителем, учениками выразительности чтения детей и др.) Нормы оценки качества чтения младших школьников (по классам).</w:t>
      </w:r>
    </w:p>
    <w:p w:rsidR="00BC0A36" w:rsidRDefault="00BC0A36" w:rsidP="001B52A4">
      <w:pPr>
        <w:ind w:firstLine="720"/>
      </w:pPr>
      <w:r>
        <w:t>Методика работы по обучению детей составлению плана и пересказу прочитанного. Подробный пересказ текста. Выборочный пересказ. Сжатый пересказ. Творческий пересказ текста (с изменением начала, конца повествования, с придуманным его продолжением, с изменением лица рассказчика, с включением элементов описания или рассуждения и т. д.). Другие творческие работы учащихся в связи с чтением литературных произведений: придумывание рассказа по аналогии с прочитанным текстом, драматизация, выполнение иллюстраций и др. Проведение на уроках литературного чтения небольших устных сочинений, связанных с темой читаемых произведений, а также основанных на материале картин, сюжетных картинок, личного опыта детей, их наблюдений и т. п.</w:t>
      </w:r>
      <w:r w:rsidR="00E33246">
        <w:t xml:space="preserve"> Нетрадиционные формы работы над словом и художественным текстом</w:t>
      </w:r>
      <w:r w:rsidR="00D84C37">
        <w:t xml:space="preserve"> (буриме, синквейн)</w:t>
      </w:r>
      <w:r w:rsidR="00E33246">
        <w:t>.</w:t>
      </w:r>
    </w:p>
    <w:p w:rsidR="00BC0A36" w:rsidRPr="00C012A9" w:rsidRDefault="00BC0A36" w:rsidP="00C012A9">
      <w:pPr>
        <w:rPr>
          <w:b/>
          <w:bCs/>
          <w:i/>
          <w:iCs/>
        </w:rPr>
      </w:pPr>
    </w:p>
    <w:p w:rsidR="00BC0A36" w:rsidRPr="00C012A9" w:rsidRDefault="00BC0A36" w:rsidP="00C012A9">
      <w:pPr>
        <w:rPr>
          <w:b/>
          <w:bCs/>
          <w:i/>
          <w:iCs/>
        </w:rPr>
      </w:pPr>
      <w:r w:rsidRPr="00C012A9">
        <w:rPr>
          <w:b/>
          <w:bCs/>
          <w:i/>
          <w:iCs/>
        </w:rPr>
        <w:t>Тема 11.</w:t>
      </w:r>
      <w:r>
        <w:rPr>
          <w:b/>
          <w:bCs/>
          <w:i/>
          <w:iCs/>
        </w:rPr>
        <w:t>4</w:t>
      </w:r>
      <w:r w:rsidRPr="00C012A9">
        <w:rPr>
          <w:b/>
          <w:bCs/>
          <w:i/>
          <w:iCs/>
        </w:rPr>
        <w:t xml:space="preserve"> Методика работы над произведениями различных жанров</w:t>
      </w:r>
    </w:p>
    <w:p w:rsidR="00BC0A36" w:rsidRDefault="00BC0A36" w:rsidP="001B52A4">
      <w:pPr>
        <w:ind w:firstLine="720"/>
      </w:pPr>
      <w:r>
        <w:t>Особенности работы над художественными произведениями различных жанров. Методика работы над рассказами. Особенности чтения и анализа научно-популярных статей. Методика работы над сказками. Анализ содержания сказок. Рассказывание и сочинение учащимися сказок. Методика работы над баснями. Особенности анализа содержания басни, ее языка. Работа над моралью и аллегорией басен. Методика работы над стихотворениями (лирическими, эпическими). Выразительное чтение стихотворений и заучивание их наизусть. Методика работы над малыми литературными жанрами.</w:t>
      </w:r>
    </w:p>
    <w:p w:rsidR="00BC0A36" w:rsidRPr="00C012A9" w:rsidRDefault="00BC0A36" w:rsidP="00C012A9">
      <w:pPr>
        <w:rPr>
          <w:b/>
          <w:bCs/>
          <w:i/>
          <w:iCs/>
        </w:rPr>
      </w:pPr>
    </w:p>
    <w:p w:rsidR="00BC0A36" w:rsidRPr="00C012A9" w:rsidRDefault="00BC0A36" w:rsidP="00C012A9">
      <w:pPr>
        <w:rPr>
          <w:b/>
          <w:bCs/>
          <w:i/>
          <w:iCs/>
        </w:rPr>
      </w:pPr>
      <w:r w:rsidRPr="00C012A9">
        <w:rPr>
          <w:b/>
          <w:bCs/>
          <w:i/>
          <w:iCs/>
        </w:rPr>
        <w:t>Тема 11.</w:t>
      </w:r>
      <w:r>
        <w:rPr>
          <w:b/>
          <w:bCs/>
          <w:i/>
          <w:iCs/>
        </w:rPr>
        <w:t>5</w:t>
      </w:r>
      <w:r w:rsidRPr="00C012A9">
        <w:rPr>
          <w:b/>
          <w:bCs/>
          <w:i/>
          <w:iCs/>
        </w:rPr>
        <w:t xml:space="preserve"> Урок литературного чтения. Требования к уроку литературного чтения</w:t>
      </w:r>
    </w:p>
    <w:p w:rsidR="00BC0A36" w:rsidRDefault="00BC0A36" w:rsidP="00874B05">
      <w:pPr>
        <w:ind w:firstLine="720"/>
      </w:pPr>
      <w:r>
        <w:t>Формы организации учебной и воспитательной работы по литературному чтению в начальных классах: урок, занятие по интересам, утренник, викторина, экскурсия, кружок и др. Типы уроков: уроки литературного чтения и их виды (уроки классного чтения, внеклассного чтения, уроки чтения с использованием кинофильмов, диафильмов, телепередач, обобщающие уроки по тематическим разделам; уроки с преимущественным изучением нового материала, уроки повторения и обобщения изученного, уроки с целью контроля и оценки знаний и умений учащихся, комбинированные уроки, интегрированные уроки и др.).</w:t>
      </w:r>
    </w:p>
    <w:p w:rsidR="00BC0A36" w:rsidRDefault="00BC0A36" w:rsidP="00874B05">
      <w:pPr>
        <w:ind w:firstLine="720"/>
      </w:pPr>
      <w:r>
        <w:t>Основные требования к урокам литературного чтения: решение в комплексе образовательных, воспитательных и развивающих задач; практическая направленность работы на формирование речевых умений и навыков детей, на развитие их речи (устной и письменной) и речевой культуры; приобщение учащихся к литературе как к искусству слова.</w:t>
      </w:r>
    </w:p>
    <w:p w:rsidR="00BC0A36" w:rsidRPr="00C012A9" w:rsidRDefault="00BC0A36" w:rsidP="00C012A9">
      <w:pPr>
        <w:rPr>
          <w:b/>
          <w:bCs/>
          <w:i/>
          <w:iCs/>
        </w:rPr>
      </w:pPr>
      <w:r w:rsidRPr="00C012A9">
        <w:rPr>
          <w:b/>
          <w:bCs/>
          <w:i/>
          <w:iCs/>
        </w:rPr>
        <w:t>Тема 11.</w:t>
      </w:r>
      <w:r>
        <w:rPr>
          <w:b/>
          <w:bCs/>
          <w:i/>
          <w:iCs/>
        </w:rPr>
        <w:t>6</w:t>
      </w:r>
      <w:r w:rsidRPr="00C012A9">
        <w:rPr>
          <w:b/>
          <w:bCs/>
          <w:i/>
          <w:iCs/>
        </w:rPr>
        <w:t>. Внеклассное чтение в начальных классах</w:t>
      </w:r>
    </w:p>
    <w:p w:rsidR="00BC0A36" w:rsidRDefault="00BC0A36" w:rsidP="009A583C">
      <w:pPr>
        <w:ind w:firstLine="720"/>
      </w:pPr>
      <w:r>
        <w:t>Внеклассное чтение в начальных классах, его образовательное и воспитательное значение. Задачи и организация уроков внеклассного чтения. Виды уроков внеклассного чтения на различных этапах обучения.</w:t>
      </w:r>
    </w:p>
    <w:p w:rsidR="00BC0A36" w:rsidRDefault="00BC0A36" w:rsidP="009A583C">
      <w:r>
        <w:t xml:space="preserve">Принципы отбора произведений и книг для внеклассного чтения. Виды работ, используемых на уроках внеклассного чтения (элементы анализа прочитанных книг, словарная работа, беседа по прочитанным текстам, пересказ содержания текстов или их фрагментов, инсценирование прочитанных произведений, проведение обобщающих уроков по той или иной теме и др.). </w:t>
      </w:r>
    </w:p>
    <w:p w:rsidR="00BC0A36" w:rsidRDefault="00BC0A36" w:rsidP="009A583C">
      <w:pPr>
        <w:ind w:firstLine="720"/>
      </w:pPr>
      <w:r>
        <w:t>Основные формы руководства самостоятельным чтением учащихся (запись детей в библиотеку, учет прочитанных книг, организация выставок книг, проведение массовых внеклассных мероприятий типа литературных утренников, викторин, конкурсов, КВН, встреч с писателями и др.).</w:t>
      </w:r>
    </w:p>
    <w:p w:rsidR="00BC0A36" w:rsidRDefault="00BC0A36" w:rsidP="009A583C">
      <w:pPr>
        <w:ind w:firstLine="720"/>
      </w:pPr>
    </w:p>
    <w:p w:rsidR="00BC0A36" w:rsidRDefault="00BC0A36" w:rsidP="0091710D">
      <w:pPr>
        <w:ind w:firstLine="720"/>
        <w:rPr>
          <w:b/>
          <w:bCs/>
        </w:rPr>
      </w:pPr>
      <w:r w:rsidRPr="00C64F75">
        <w:rPr>
          <w:b/>
          <w:bCs/>
        </w:rPr>
        <w:lastRenderedPageBreak/>
        <w:t>РАЗДЕЛ 12. ИСПОЛЬЗОВАНИЕ ИННОВАЦИОННЫХ ТЕХНОЛОГИЙ В ОБУЧЕ</w:t>
      </w:r>
      <w:r w:rsidR="00A875F0">
        <w:rPr>
          <w:b/>
          <w:bCs/>
        </w:rPr>
        <w:t>Н</w:t>
      </w:r>
      <w:r w:rsidRPr="00C64F75">
        <w:rPr>
          <w:b/>
          <w:bCs/>
        </w:rPr>
        <w:t>ИИ РУССКОМУ ЯЗЫКУ И ЛИТЕРАТУРНОМУ ЧТЕНИЮ</w:t>
      </w:r>
    </w:p>
    <w:p w:rsidR="00BC0A36" w:rsidRPr="00C64F75" w:rsidRDefault="00BC0A36" w:rsidP="0091710D">
      <w:pPr>
        <w:ind w:firstLine="720"/>
        <w:rPr>
          <w:b/>
          <w:bCs/>
        </w:rPr>
      </w:pPr>
    </w:p>
    <w:p w:rsidR="00BC0A36" w:rsidRDefault="00BC0A36" w:rsidP="009A583C">
      <w:pPr>
        <w:ind w:firstLine="720"/>
      </w:pPr>
      <w:r w:rsidRPr="00317A81">
        <w:t xml:space="preserve">Общее понятие о системе развивающего обучения. Использование элементов технологии развивающего обучения на уроках русского языка и литературного чтения. </w:t>
      </w:r>
    </w:p>
    <w:p w:rsidR="00BC0A36" w:rsidRDefault="00BC0A36" w:rsidP="009A583C">
      <w:pPr>
        <w:ind w:firstLine="720"/>
      </w:pPr>
      <w:r w:rsidRPr="008877ED">
        <w:t>Проблемное обучение</w:t>
      </w:r>
      <w:r>
        <w:t xml:space="preserve">. Формы и методы организации проблемного  обучения </w:t>
      </w:r>
      <w:r w:rsidRPr="00317A81">
        <w:t xml:space="preserve">на уроках русского языка и литературного чтения. </w:t>
      </w:r>
    </w:p>
    <w:p w:rsidR="00BC0A36" w:rsidRDefault="00BC0A36" w:rsidP="009A583C">
      <w:pPr>
        <w:ind w:firstLine="720"/>
      </w:pPr>
      <w:r w:rsidRPr="008877ED">
        <w:t>Технология развития критического мышления младших школьни</w:t>
      </w:r>
      <w:r>
        <w:t xml:space="preserve">ков </w:t>
      </w:r>
      <w:r w:rsidRPr="00317A81">
        <w:t xml:space="preserve">на уроках русского языка и литературного чтения. </w:t>
      </w:r>
    </w:p>
    <w:p w:rsidR="00BC0A36" w:rsidRDefault="00BC0A36" w:rsidP="009A583C">
      <w:pPr>
        <w:ind w:firstLine="720"/>
      </w:pPr>
      <w:r>
        <w:t xml:space="preserve">Использование элементов ТРИЗ-технологии </w:t>
      </w:r>
      <w:r w:rsidRPr="00317A81">
        <w:t xml:space="preserve">на уроках русского языка и литературного чтения. </w:t>
      </w:r>
    </w:p>
    <w:p w:rsidR="00BC0A36" w:rsidRDefault="00BC0A36" w:rsidP="009A583C">
      <w:pPr>
        <w:ind w:firstLine="720"/>
      </w:pPr>
      <w:r>
        <w:t>Авторские методики обучения русскому языку и чтению (</w:t>
      </w:r>
      <w:r w:rsidRPr="008877ED">
        <w:t>Н.А. Зайцев</w:t>
      </w:r>
      <w:r>
        <w:t xml:space="preserve">, </w:t>
      </w:r>
      <w:r w:rsidRPr="008877ED">
        <w:t>В.Н. Зайцев</w:t>
      </w:r>
      <w:r>
        <w:t xml:space="preserve">, </w:t>
      </w:r>
      <w:r w:rsidRPr="008877ED">
        <w:t>П.С. Тоцкий</w:t>
      </w:r>
      <w:r>
        <w:t>, Г.А. Бакулин</w:t>
      </w:r>
      <w:r w:rsidR="00F4479F">
        <w:t>а</w:t>
      </w:r>
      <w:r>
        <w:t xml:space="preserve"> и др.). </w:t>
      </w:r>
    </w:p>
    <w:p w:rsidR="00BC0A36" w:rsidRDefault="00BC0A36" w:rsidP="009A583C">
      <w:pPr>
        <w:ind w:firstLine="720"/>
      </w:pPr>
      <w:r w:rsidRPr="008877ED">
        <w:t xml:space="preserve">Использование информационных технологий и </w:t>
      </w:r>
      <w:r>
        <w:t xml:space="preserve">электронных средств обучения </w:t>
      </w:r>
      <w:r w:rsidRPr="00317A81">
        <w:t xml:space="preserve">на уроках русского языка и литературного чтения. </w:t>
      </w:r>
    </w:p>
    <w:p w:rsidR="00BC0A36" w:rsidRDefault="00BC0A36" w:rsidP="009A583C">
      <w:pPr>
        <w:ind w:firstLine="720"/>
      </w:pPr>
      <w:r>
        <w:t xml:space="preserve">Активные формы и методы обучения. Нестандартные уроки </w:t>
      </w:r>
      <w:r w:rsidRPr="00317A81">
        <w:t xml:space="preserve">русского языка и литературного чтения. </w:t>
      </w:r>
    </w:p>
    <w:p w:rsidR="00BC0A36" w:rsidRDefault="00BC0A36" w:rsidP="009A583C">
      <w:pPr>
        <w:ind w:firstLine="720"/>
      </w:pPr>
      <w:r>
        <w:t>Опыт педагогов-новаторов Республики Беларусь.</w:t>
      </w:r>
    </w:p>
    <w:p w:rsidR="00BC0A36" w:rsidRPr="00C64F75" w:rsidRDefault="00BC0A36" w:rsidP="009A583C">
      <w:pPr>
        <w:ind w:firstLine="720"/>
        <w:rPr>
          <w:b/>
          <w:bCs/>
        </w:rPr>
      </w:pPr>
    </w:p>
    <w:p w:rsidR="00BC0A36" w:rsidRDefault="00BC0A36" w:rsidP="009A583C">
      <w:pPr>
        <w:pStyle w:val="3"/>
        <w:spacing w:before="0"/>
        <w:rPr>
          <w:rFonts w:ascii="Times New Roman" w:hAnsi="Times New Roman"/>
          <w:color w:val="auto"/>
        </w:rPr>
      </w:pPr>
      <w:r w:rsidRPr="00C64F75">
        <w:rPr>
          <w:rFonts w:ascii="Times New Roman" w:hAnsi="Times New Roman"/>
          <w:color w:val="auto"/>
        </w:rPr>
        <w:t>РАЗДЕЛ 1</w:t>
      </w:r>
      <w:r>
        <w:rPr>
          <w:rFonts w:ascii="Times New Roman" w:hAnsi="Times New Roman"/>
          <w:color w:val="auto"/>
        </w:rPr>
        <w:t>3</w:t>
      </w:r>
      <w:r w:rsidRPr="00C64F75">
        <w:rPr>
          <w:rFonts w:ascii="Times New Roman" w:hAnsi="Times New Roman"/>
          <w:color w:val="auto"/>
        </w:rPr>
        <w:t>. КОНТРОЛЬ И ОЦЕНКА РЕЗУЛЬТАТОВ УЧЕБНОЙ ДЕЯТЕЛЬНОСТИ МЛАДШИХ ШКОЛЬНИКОВ ПО РУССКОМУ ЯЗЫКУ И ЛИТЕРАТУРНОМУ ЧТЕНИЮ</w:t>
      </w:r>
    </w:p>
    <w:p w:rsidR="00BC0A36" w:rsidRPr="00C64F75" w:rsidRDefault="00BC0A36" w:rsidP="00C64F75"/>
    <w:p w:rsidR="00BC0A36" w:rsidRDefault="00767159" w:rsidP="00C64F75">
      <w:pPr>
        <w:rPr>
          <w:b/>
          <w:bCs/>
          <w:i/>
          <w:iCs/>
        </w:rPr>
      </w:pPr>
      <w:r>
        <w:rPr>
          <w:b/>
          <w:bCs/>
          <w:i/>
          <w:iCs/>
        </w:rPr>
        <w:t>Тема 13.1</w:t>
      </w:r>
      <w:r w:rsidR="00BC0A36" w:rsidRPr="00C64F75">
        <w:rPr>
          <w:b/>
          <w:bCs/>
          <w:i/>
          <w:iCs/>
        </w:rPr>
        <w:t xml:space="preserve"> Современная система оценки результатов учебной деятельности младших школьников по русскому языку и литературному чтению</w:t>
      </w:r>
    </w:p>
    <w:p w:rsidR="00BC0A36" w:rsidRPr="00765139" w:rsidRDefault="00BC0A36" w:rsidP="00C64F75">
      <w:pPr>
        <w:ind w:firstLine="720"/>
      </w:pPr>
      <w:r w:rsidRPr="000C4CE9">
        <w:t>Современная система оценки результатов учебной деятельности младши</w:t>
      </w:r>
      <w:r>
        <w:t xml:space="preserve">х школьников по русскому языку и литературному чтению. </w:t>
      </w:r>
      <w:r w:rsidRPr="00765139">
        <w:t>Основные функции 10-балльной системы оценки результатов учебной деятельности учащихся.</w:t>
      </w:r>
      <w:r>
        <w:t xml:space="preserve"> </w:t>
      </w:r>
      <w:r w:rsidRPr="00765139">
        <w:t>Уровни усвоения учебного материала.</w:t>
      </w:r>
      <w:r>
        <w:t xml:space="preserve"> </w:t>
      </w:r>
      <w:r w:rsidRPr="00765139">
        <w:t>Основные виды и формы контроля по русскому языку</w:t>
      </w:r>
      <w:r>
        <w:t xml:space="preserve"> и литературному чтению</w:t>
      </w:r>
      <w:r w:rsidRPr="00765139">
        <w:t>.</w:t>
      </w:r>
    </w:p>
    <w:p w:rsidR="00BC0A36" w:rsidRPr="00765139" w:rsidRDefault="00BC0A36" w:rsidP="00C64F75">
      <w:pPr>
        <w:ind w:firstLine="720"/>
      </w:pPr>
      <w:r w:rsidRPr="00765139">
        <w:t>Специфика системы контроля и оценки результатов учебной деятельности учащихся I и II</w:t>
      </w:r>
      <w:r>
        <w:t xml:space="preserve"> классов в период безотметочного обучения.</w:t>
      </w:r>
    </w:p>
    <w:p w:rsidR="00BC0A36" w:rsidRPr="000A55FD" w:rsidRDefault="00BC0A36" w:rsidP="00C64F75">
      <w:pPr>
        <w:ind w:firstLine="720"/>
      </w:pPr>
      <w:r w:rsidRPr="000A55FD">
        <w:t>Требования к проведению обучающих и контрольных работ.</w:t>
      </w:r>
      <w:r>
        <w:t xml:space="preserve"> </w:t>
      </w:r>
      <w:r w:rsidRPr="000A55FD">
        <w:t>Количество контрольных работ в начальных классах, их виды и примерный объ</w:t>
      </w:r>
      <w:r w:rsidR="00F4479F">
        <w:t>е</w:t>
      </w:r>
      <w:r w:rsidRPr="000A55FD">
        <w:t>м.</w:t>
      </w:r>
      <w:r>
        <w:t xml:space="preserve"> </w:t>
      </w:r>
      <w:r w:rsidRPr="000A55FD">
        <w:t>Количество и примерный объ</w:t>
      </w:r>
      <w:r w:rsidR="00F4479F">
        <w:t>е</w:t>
      </w:r>
      <w:r w:rsidRPr="000A55FD">
        <w:t>м обучающих изложений, сочинений, словарных диктантов в начальных классах.</w:t>
      </w:r>
    </w:p>
    <w:p w:rsidR="00BC0A36" w:rsidRPr="000A55FD" w:rsidRDefault="00BC0A36" w:rsidP="00C64F75">
      <w:pPr>
        <w:ind w:firstLine="720"/>
      </w:pPr>
      <w:r w:rsidRPr="000A55FD">
        <w:t>Примерное количество и назначение тетрадей учащихся.</w:t>
      </w:r>
      <w:r>
        <w:t xml:space="preserve"> </w:t>
      </w:r>
      <w:r w:rsidRPr="000A55FD">
        <w:t>Порядок оформления и ведения тетрадей.</w:t>
      </w:r>
      <w:r>
        <w:t xml:space="preserve"> </w:t>
      </w:r>
      <w:r w:rsidRPr="000A55FD">
        <w:t>Порядок проверки обучающих, контрольных работ и работ над ошибками.</w:t>
      </w:r>
    </w:p>
    <w:p w:rsidR="00BC0A36" w:rsidRPr="000A55FD" w:rsidRDefault="00BC0A36" w:rsidP="00C64F75">
      <w:pPr>
        <w:ind w:firstLine="720"/>
      </w:pPr>
      <w:r w:rsidRPr="000A55FD">
        <w:t>Требования к оформлению классного журнала.</w:t>
      </w:r>
    </w:p>
    <w:p w:rsidR="00BC0A36" w:rsidRPr="000A55FD" w:rsidRDefault="00BC0A36" w:rsidP="00C64F75">
      <w:pPr>
        <w:ind w:firstLine="720"/>
      </w:pPr>
      <w:r w:rsidRPr="000A55FD">
        <w:t>Требования к ведению и оформлению дневника учащегося.</w:t>
      </w:r>
    </w:p>
    <w:p w:rsidR="00BC0A36" w:rsidRPr="00C64F75" w:rsidRDefault="00BC0A36" w:rsidP="00C64F75">
      <w:pPr>
        <w:rPr>
          <w:b/>
          <w:bCs/>
          <w:i/>
          <w:iCs/>
        </w:rPr>
      </w:pPr>
    </w:p>
    <w:p w:rsidR="00BC0A36" w:rsidRDefault="00767159" w:rsidP="00C64F75">
      <w:pPr>
        <w:rPr>
          <w:b/>
          <w:bCs/>
          <w:i/>
          <w:iCs/>
        </w:rPr>
      </w:pPr>
      <w:r>
        <w:rPr>
          <w:b/>
          <w:bCs/>
          <w:i/>
          <w:iCs/>
        </w:rPr>
        <w:lastRenderedPageBreak/>
        <w:t>Тема 13.2</w:t>
      </w:r>
      <w:r w:rsidR="00BC0A36" w:rsidRPr="00C64F75">
        <w:rPr>
          <w:b/>
          <w:bCs/>
          <w:i/>
          <w:iCs/>
        </w:rPr>
        <w:t xml:space="preserve"> Специфика оценки результатов учебной деятельности учащихся по русскому языку</w:t>
      </w:r>
    </w:p>
    <w:p w:rsidR="0009736E" w:rsidRPr="00765139" w:rsidRDefault="0009736E" w:rsidP="0009736E">
      <w:pPr>
        <w:ind w:firstLine="720"/>
      </w:pPr>
      <w:r w:rsidRPr="00765139">
        <w:t>Специфика системы контроля и оценки результатов учебной деятельности учащихся I и II</w:t>
      </w:r>
      <w:r>
        <w:t xml:space="preserve"> классов </w:t>
      </w:r>
      <w:r w:rsidRPr="00765139">
        <w:t xml:space="preserve">по русскому языку </w:t>
      </w:r>
      <w:r>
        <w:t>в период безотметочного обучения.</w:t>
      </w:r>
    </w:p>
    <w:p w:rsidR="00BC0A36" w:rsidRPr="00765139" w:rsidRDefault="00BC0A36" w:rsidP="00C64F75">
      <w:pPr>
        <w:ind w:firstLine="720"/>
      </w:pPr>
      <w:r w:rsidRPr="00765139">
        <w:t xml:space="preserve">Специфика оценки результатов учебной деятельности учащихся </w:t>
      </w:r>
      <w:r>
        <w:rPr>
          <w:lang w:val="en-US"/>
        </w:rPr>
        <w:t>III</w:t>
      </w:r>
      <w:r w:rsidRPr="00765139">
        <w:t xml:space="preserve"> </w:t>
      </w:r>
      <w:r>
        <w:t xml:space="preserve">и </w:t>
      </w:r>
      <w:r>
        <w:rPr>
          <w:lang w:val="en-US"/>
        </w:rPr>
        <w:t>IV</w:t>
      </w:r>
      <w:r w:rsidRPr="00765139">
        <w:t xml:space="preserve"> </w:t>
      </w:r>
      <w:r>
        <w:t xml:space="preserve">классов </w:t>
      </w:r>
      <w:r w:rsidRPr="00765139">
        <w:t xml:space="preserve">по русскому языку в </w:t>
      </w:r>
      <w:r w:rsidRPr="00B70BB4">
        <w:t xml:space="preserve">учреждениях </w:t>
      </w:r>
      <w:r w:rsidR="008E096E">
        <w:t xml:space="preserve">общего среднего образования </w:t>
      </w:r>
      <w:r w:rsidRPr="00765139">
        <w:t>с русским языком обучения.</w:t>
      </w:r>
    </w:p>
    <w:p w:rsidR="00BC0A36" w:rsidRPr="00765139" w:rsidRDefault="00BC0A36" w:rsidP="00C64F75">
      <w:pPr>
        <w:ind w:firstLine="720"/>
      </w:pPr>
      <w:r w:rsidRPr="00765139">
        <w:t xml:space="preserve">Специфика оценки результатов учебной деятельности учащихся </w:t>
      </w:r>
      <w:r>
        <w:rPr>
          <w:lang w:val="en-US"/>
        </w:rPr>
        <w:t>III</w:t>
      </w:r>
      <w:r w:rsidRPr="00765139">
        <w:t xml:space="preserve">  </w:t>
      </w:r>
      <w:r>
        <w:t xml:space="preserve">и </w:t>
      </w:r>
      <w:r>
        <w:rPr>
          <w:lang w:val="en-US"/>
        </w:rPr>
        <w:t>IV</w:t>
      </w:r>
      <w:r w:rsidRPr="00765139">
        <w:t xml:space="preserve"> </w:t>
      </w:r>
      <w:r>
        <w:t xml:space="preserve">классов </w:t>
      </w:r>
      <w:r w:rsidRPr="00765139">
        <w:t>по русскому языку в</w:t>
      </w:r>
      <w:r w:rsidR="008E096E" w:rsidRPr="00765139">
        <w:t xml:space="preserve"> </w:t>
      </w:r>
      <w:r w:rsidR="008E096E" w:rsidRPr="00B70BB4">
        <w:t xml:space="preserve">учреждениях </w:t>
      </w:r>
      <w:r w:rsidR="008E096E">
        <w:t xml:space="preserve">общего среднего образования </w:t>
      </w:r>
      <w:r w:rsidRPr="00765139">
        <w:t xml:space="preserve">с </w:t>
      </w:r>
      <w:r>
        <w:t>бело</w:t>
      </w:r>
      <w:r w:rsidRPr="00765139">
        <w:t>русским языком обучения.</w:t>
      </w:r>
    </w:p>
    <w:p w:rsidR="00BC0A36" w:rsidRPr="00C64F75" w:rsidRDefault="00767159" w:rsidP="00C64F75">
      <w:pPr>
        <w:rPr>
          <w:b/>
          <w:bCs/>
          <w:i/>
          <w:iCs/>
        </w:rPr>
      </w:pPr>
      <w:r>
        <w:rPr>
          <w:b/>
          <w:bCs/>
          <w:i/>
          <w:iCs/>
        </w:rPr>
        <w:t>Тема 13.3</w:t>
      </w:r>
      <w:r w:rsidR="00BC0A36" w:rsidRPr="00C64F75">
        <w:rPr>
          <w:b/>
          <w:bCs/>
          <w:i/>
          <w:iCs/>
        </w:rPr>
        <w:t xml:space="preserve"> Специфика оценки результатов учебной деятельности учащихся по литературному чтению</w:t>
      </w:r>
    </w:p>
    <w:p w:rsidR="0009736E" w:rsidRPr="00765139" w:rsidRDefault="0009736E" w:rsidP="0009736E">
      <w:pPr>
        <w:ind w:firstLine="720"/>
      </w:pPr>
      <w:r w:rsidRPr="00765139">
        <w:t>Специфика системы контроля и оценки результатов учебной деятельности учащихся I и II</w:t>
      </w:r>
      <w:r>
        <w:t xml:space="preserve"> классов </w:t>
      </w:r>
      <w:r w:rsidRPr="00765139">
        <w:t xml:space="preserve">по </w:t>
      </w:r>
      <w:r>
        <w:t>литературному чтению</w:t>
      </w:r>
      <w:r w:rsidRPr="00765139">
        <w:t xml:space="preserve"> </w:t>
      </w:r>
      <w:r>
        <w:t>в период безотметочного обучения.</w:t>
      </w:r>
    </w:p>
    <w:p w:rsidR="00BC0A36" w:rsidRPr="00765139" w:rsidRDefault="00BC0A36" w:rsidP="009A583C">
      <w:pPr>
        <w:ind w:firstLine="720"/>
      </w:pPr>
      <w:r w:rsidRPr="00765139">
        <w:t xml:space="preserve">Специфика оценки результатов учебной деятельности учащихся </w:t>
      </w:r>
      <w:r>
        <w:rPr>
          <w:lang w:val="en-US"/>
        </w:rPr>
        <w:t>III</w:t>
      </w:r>
      <w:r w:rsidRPr="00765139">
        <w:t xml:space="preserve"> </w:t>
      </w:r>
      <w:r>
        <w:t xml:space="preserve">и </w:t>
      </w:r>
      <w:r>
        <w:rPr>
          <w:lang w:val="en-US"/>
        </w:rPr>
        <w:t>IV</w:t>
      </w:r>
      <w:r w:rsidRPr="00765139">
        <w:t xml:space="preserve"> </w:t>
      </w:r>
      <w:r>
        <w:t>классов</w:t>
      </w:r>
      <w:r w:rsidRPr="00765139">
        <w:t xml:space="preserve"> по литературному чтению в </w:t>
      </w:r>
      <w:r w:rsidR="008E096E" w:rsidRPr="00B70BB4">
        <w:t xml:space="preserve">учреждениях </w:t>
      </w:r>
      <w:r w:rsidR="008E096E">
        <w:t>общего среднего образования</w:t>
      </w:r>
      <w:r w:rsidRPr="00765139">
        <w:t xml:space="preserve"> с русским и белорусским языками обучения.</w:t>
      </w:r>
    </w:p>
    <w:p w:rsidR="00BC0A36" w:rsidRDefault="00BC0A36" w:rsidP="009A583C">
      <w:pPr>
        <w:pStyle w:val="af"/>
        <w:rPr>
          <w:sz w:val="28"/>
          <w:szCs w:val="28"/>
        </w:rPr>
      </w:pPr>
    </w:p>
    <w:p w:rsidR="00BC0A36" w:rsidRPr="00D62074" w:rsidRDefault="00BC0A36" w:rsidP="00D62074">
      <w:pPr>
        <w:spacing w:after="200" w:line="276" w:lineRule="auto"/>
        <w:ind w:firstLine="0"/>
        <w:jc w:val="center"/>
        <w:rPr>
          <w:b/>
        </w:rPr>
      </w:pPr>
      <w:r>
        <w:rPr>
          <w:b/>
          <w:bCs/>
        </w:rPr>
        <w:br w:type="page"/>
      </w:r>
      <w:r w:rsidRPr="00D62074">
        <w:rPr>
          <w:b/>
        </w:rPr>
        <w:lastRenderedPageBreak/>
        <w:t>ИНФОРМАЦИОННО-МЕТОДИЧЕСКАЯ ЧАСТЬ</w:t>
      </w:r>
    </w:p>
    <w:p w:rsidR="00BC0A36" w:rsidRDefault="00BC0A36" w:rsidP="00424301">
      <w:pPr>
        <w:pStyle w:val="2"/>
        <w:jc w:val="center"/>
        <w:rPr>
          <w:rFonts w:ascii="Times New Roman" w:hAnsi="Times New Roman"/>
          <w:color w:val="auto"/>
          <w:sz w:val="28"/>
          <w:szCs w:val="28"/>
        </w:rPr>
      </w:pPr>
      <w:r w:rsidRPr="00424301">
        <w:rPr>
          <w:rFonts w:ascii="Times New Roman" w:hAnsi="Times New Roman"/>
          <w:color w:val="auto"/>
          <w:sz w:val="28"/>
          <w:szCs w:val="28"/>
        </w:rPr>
        <w:t>Основная литература</w:t>
      </w:r>
    </w:p>
    <w:p w:rsidR="00BC0A36" w:rsidRDefault="00BC0A36" w:rsidP="00EC5573">
      <w:pPr>
        <w:numPr>
          <w:ilvl w:val="0"/>
          <w:numId w:val="20"/>
        </w:numPr>
        <w:tabs>
          <w:tab w:val="clear" w:pos="720"/>
          <w:tab w:val="num" w:pos="360"/>
        </w:tabs>
        <w:ind w:left="360"/>
      </w:pPr>
      <w:r w:rsidRPr="00542853">
        <w:t>Желтовская</w:t>
      </w:r>
      <w:r>
        <w:t>,</w:t>
      </w:r>
      <w:r w:rsidRPr="00542853">
        <w:t xml:space="preserve"> Л. Я.</w:t>
      </w:r>
      <w:r>
        <w:t xml:space="preserve"> Формирование каллиграфических навыков младших школьников / Л.Я. </w:t>
      </w:r>
      <w:r w:rsidRPr="00542853">
        <w:t>Желтовская</w:t>
      </w:r>
      <w:r>
        <w:t>,</w:t>
      </w:r>
      <w:r w:rsidRPr="00542853">
        <w:t xml:space="preserve"> </w:t>
      </w:r>
      <w:r>
        <w:t xml:space="preserve">Е.Н. </w:t>
      </w:r>
      <w:r w:rsidRPr="00542853">
        <w:t>Соколова</w:t>
      </w:r>
      <w:r>
        <w:t>; под ред. Л.Я. Желтовской. — М., 1987.</w:t>
      </w:r>
    </w:p>
    <w:p w:rsidR="00BC0A36" w:rsidRDefault="00BC0A36" w:rsidP="00EC5573">
      <w:pPr>
        <w:numPr>
          <w:ilvl w:val="0"/>
          <w:numId w:val="20"/>
        </w:numPr>
        <w:tabs>
          <w:tab w:val="clear" w:pos="720"/>
          <w:tab w:val="num" w:pos="360"/>
        </w:tabs>
        <w:ind w:left="360"/>
      </w:pPr>
      <w:r w:rsidRPr="00542853">
        <w:t>Катонова</w:t>
      </w:r>
      <w:r>
        <w:t>,</w:t>
      </w:r>
      <w:r w:rsidRPr="00542853">
        <w:t xml:space="preserve"> Е. М.</w:t>
      </w:r>
      <w:r>
        <w:rPr>
          <w:i/>
          <w:iCs/>
        </w:rPr>
        <w:t xml:space="preserve"> </w:t>
      </w:r>
      <w:r>
        <w:t>Методика преподавания русского языка в начальной школе. Курс лекций / Е.М. Катонова. — Минск, 2005.</w:t>
      </w:r>
    </w:p>
    <w:p w:rsidR="00BC0A36" w:rsidRPr="0015348D" w:rsidRDefault="00BC0A36" w:rsidP="00EC5573">
      <w:pPr>
        <w:pStyle w:val="a5"/>
        <w:numPr>
          <w:ilvl w:val="0"/>
          <w:numId w:val="20"/>
        </w:numPr>
        <w:tabs>
          <w:tab w:val="clear" w:pos="720"/>
          <w:tab w:val="num" w:pos="360"/>
        </w:tabs>
        <w:ind w:left="360"/>
      </w:pPr>
      <w:r w:rsidRPr="0015348D">
        <w:t>Львов</w:t>
      </w:r>
      <w:r>
        <w:t>,</w:t>
      </w:r>
      <w:r w:rsidRPr="0015348D">
        <w:t xml:space="preserve"> М. Р. Методика преподавания русского языка в начальных классах. – </w:t>
      </w:r>
      <w:r w:rsidR="003F3D71">
        <w:t>7</w:t>
      </w:r>
      <w:r w:rsidRPr="0015348D">
        <w:t>-е изд. / М. Р. Львов, В. Г. Горецкий, О. В. Сосновская</w:t>
      </w:r>
      <w:r>
        <w:t>; под ред. М.Р. Львова. — М.</w:t>
      </w:r>
      <w:r w:rsidR="003F3D71">
        <w:t>, 2012</w:t>
      </w:r>
      <w:r w:rsidRPr="0015348D">
        <w:t>.</w:t>
      </w:r>
    </w:p>
    <w:p w:rsidR="00BC0A36" w:rsidRDefault="00BC0A36" w:rsidP="00EC5573">
      <w:pPr>
        <w:numPr>
          <w:ilvl w:val="0"/>
          <w:numId w:val="20"/>
        </w:numPr>
        <w:tabs>
          <w:tab w:val="clear" w:pos="720"/>
          <w:tab w:val="num" w:pos="360"/>
        </w:tabs>
        <w:ind w:left="360"/>
      </w:pPr>
      <w:r w:rsidRPr="00542853">
        <w:t>Львов</w:t>
      </w:r>
      <w:r>
        <w:t>,</w:t>
      </w:r>
      <w:r w:rsidRPr="00542853">
        <w:t xml:space="preserve"> М. Р</w:t>
      </w:r>
      <w:r>
        <w:rPr>
          <w:i/>
          <w:iCs/>
        </w:rPr>
        <w:t>.</w:t>
      </w:r>
      <w:r>
        <w:t xml:space="preserve"> Методика развития речи младших школьников / М.Р. Львов. — М., 1985.</w:t>
      </w:r>
    </w:p>
    <w:p w:rsidR="00BC0A36" w:rsidRDefault="00BC0A36" w:rsidP="00EC5573">
      <w:pPr>
        <w:numPr>
          <w:ilvl w:val="0"/>
          <w:numId w:val="20"/>
        </w:numPr>
        <w:tabs>
          <w:tab w:val="clear" w:pos="720"/>
          <w:tab w:val="num" w:pos="360"/>
        </w:tabs>
        <w:ind w:left="360"/>
      </w:pPr>
      <w:r w:rsidRPr="00542853">
        <w:t>Львов</w:t>
      </w:r>
      <w:r>
        <w:t>,</w:t>
      </w:r>
      <w:r w:rsidRPr="00542853">
        <w:t xml:space="preserve"> М. Р.</w:t>
      </w:r>
      <w:r>
        <w:t xml:space="preserve"> Правописание в начальных классах / М.Р. Львов. — М., 1990.</w:t>
      </w:r>
    </w:p>
    <w:p w:rsidR="00BC0A36" w:rsidRPr="00260EA7" w:rsidRDefault="00BC0A36" w:rsidP="00EC5573">
      <w:pPr>
        <w:numPr>
          <w:ilvl w:val="0"/>
          <w:numId w:val="20"/>
        </w:numPr>
        <w:tabs>
          <w:tab w:val="clear" w:pos="720"/>
          <w:tab w:val="num" w:pos="360"/>
        </w:tabs>
        <w:ind w:left="360"/>
      </w:pPr>
      <w:r w:rsidRPr="00542853">
        <w:t>Львов</w:t>
      </w:r>
      <w:r>
        <w:t xml:space="preserve">, М. Р. Методика обучения русскому языку в начальных классах / М.Р. </w:t>
      </w:r>
      <w:r w:rsidRPr="00542853">
        <w:t>Львов</w:t>
      </w:r>
      <w:r>
        <w:t>,</w:t>
      </w:r>
      <w:r w:rsidRPr="00542853">
        <w:t xml:space="preserve"> </w:t>
      </w:r>
      <w:r>
        <w:t>Т.Г.</w:t>
      </w:r>
      <w:r w:rsidRPr="00542853">
        <w:t xml:space="preserve"> Рамзаева</w:t>
      </w:r>
      <w:r>
        <w:t>,</w:t>
      </w:r>
      <w:r w:rsidRPr="00542853">
        <w:t xml:space="preserve"> </w:t>
      </w:r>
      <w:r>
        <w:t>Н.Н.</w:t>
      </w:r>
      <w:r w:rsidRPr="00542853">
        <w:t xml:space="preserve"> Светловская</w:t>
      </w:r>
      <w:r>
        <w:t>, под ред. М.Р. Львова. — М., 1987.</w:t>
      </w:r>
    </w:p>
    <w:p w:rsidR="00260EA7" w:rsidRDefault="00260EA7" w:rsidP="00EC5573">
      <w:pPr>
        <w:numPr>
          <w:ilvl w:val="0"/>
          <w:numId w:val="20"/>
        </w:numPr>
        <w:tabs>
          <w:tab w:val="clear" w:pos="720"/>
          <w:tab w:val="num" w:pos="360"/>
        </w:tabs>
        <w:ind w:left="360"/>
      </w:pPr>
      <w:r>
        <w:t>Методика обучения литературе в начальной школе: учебник для студ. высш. учеб. заведений /М.П. Воюшина и др.; Под ред. М.П. Воюшиной. – М., 2010.</w:t>
      </w:r>
    </w:p>
    <w:p w:rsidR="00BC0A36" w:rsidRDefault="00BC0A36" w:rsidP="00EC5573">
      <w:pPr>
        <w:numPr>
          <w:ilvl w:val="0"/>
          <w:numId w:val="20"/>
        </w:numPr>
        <w:tabs>
          <w:tab w:val="clear" w:pos="720"/>
          <w:tab w:val="num" w:pos="360"/>
        </w:tabs>
        <w:ind w:left="360"/>
      </w:pPr>
      <w:r w:rsidRPr="00542853">
        <w:t xml:space="preserve">Русский </w:t>
      </w:r>
      <w:r>
        <w:t xml:space="preserve">язык в начальных классах. Теория и практика обучения / Под ред. М. С. Соловейчик. — М., </w:t>
      </w:r>
      <w:r w:rsidR="003F3D71">
        <w:t>2000</w:t>
      </w:r>
      <w:r>
        <w:t>.</w:t>
      </w:r>
    </w:p>
    <w:p w:rsidR="00BC0A36" w:rsidRDefault="00BC0A36" w:rsidP="00EC5573">
      <w:pPr>
        <w:numPr>
          <w:ilvl w:val="0"/>
          <w:numId w:val="20"/>
        </w:numPr>
        <w:tabs>
          <w:tab w:val="clear" w:pos="720"/>
          <w:tab w:val="num" w:pos="360"/>
        </w:tabs>
        <w:ind w:left="360"/>
      </w:pPr>
      <w:r w:rsidRPr="00542853">
        <w:t>Светловская</w:t>
      </w:r>
      <w:r>
        <w:t>,</w:t>
      </w:r>
      <w:r w:rsidRPr="00542853">
        <w:t xml:space="preserve"> Н. Н</w:t>
      </w:r>
      <w:r>
        <w:rPr>
          <w:i/>
          <w:iCs/>
        </w:rPr>
        <w:t xml:space="preserve">. </w:t>
      </w:r>
      <w:r>
        <w:t>Методика внеклассного чтения / Н.Н. Светловская. — М., 1991.</w:t>
      </w:r>
    </w:p>
    <w:p w:rsidR="00BC0A36" w:rsidRPr="000469BC" w:rsidRDefault="00BC0A36" w:rsidP="00EC5573"/>
    <w:p w:rsidR="00BC0A36" w:rsidRDefault="00BC0A36" w:rsidP="00EC5573">
      <w:pPr>
        <w:pStyle w:val="2"/>
        <w:jc w:val="center"/>
        <w:rPr>
          <w:rFonts w:ascii="Times New Roman" w:hAnsi="Times New Roman"/>
          <w:color w:val="auto"/>
          <w:sz w:val="28"/>
          <w:szCs w:val="28"/>
        </w:rPr>
      </w:pPr>
      <w:r w:rsidRPr="00424301">
        <w:rPr>
          <w:rFonts w:ascii="Times New Roman" w:hAnsi="Times New Roman"/>
          <w:color w:val="auto"/>
          <w:sz w:val="28"/>
          <w:szCs w:val="28"/>
        </w:rPr>
        <w:t>Дополнительная литература</w:t>
      </w:r>
    </w:p>
    <w:p w:rsidR="00A92EE5" w:rsidRDefault="00A92EE5" w:rsidP="00EC5573">
      <w:pPr>
        <w:pStyle w:val="Pragmatica"/>
        <w:numPr>
          <w:ilvl w:val="0"/>
          <w:numId w:val="22"/>
        </w:numPr>
        <w:ind w:left="360"/>
        <w:rPr>
          <w:rFonts w:ascii="Times New Roman" w:hAnsi="Times New Roman" w:cs="Times New Roman"/>
          <w:sz w:val="28"/>
          <w:szCs w:val="28"/>
          <w:lang w:val="be-BY"/>
        </w:rPr>
      </w:pPr>
      <w:r>
        <w:rPr>
          <w:rFonts w:ascii="Times New Roman" w:hAnsi="Times New Roman" w:cs="Times New Roman"/>
          <w:sz w:val="28"/>
          <w:szCs w:val="28"/>
          <w:lang w:val="be-BY"/>
        </w:rPr>
        <w:t>Асташова, А.Н. Дифференцированный подход к обучению русскому языку в начальных классах / Н.А. Асташова. – Мозырь, 2006.</w:t>
      </w:r>
    </w:p>
    <w:p w:rsidR="00A92EE5" w:rsidRDefault="00A92EE5" w:rsidP="00EC5573">
      <w:pPr>
        <w:pStyle w:val="Pragmatica"/>
        <w:numPr>
          <w:ilvl w:val="0"/>
          <w:numId w:val="22"/>
        </w:numPr>
        <w:ind w:left="360"/>
        <w:rPr>
          <w:rFonts w:ascii="Times New Roman" w:hAnsi="Times New Roman" w:cs="Times New Roman"/>
          <w:sz w:val="28"/>
          <w:szCs w:val="28"/>
          <w:lang w:val="be-BY"/>
        </w:rPr>
      </w:pPr>
      <w:r>
        <w:rPr>
          <w:rFonts w:ascii="Times New Roman" w:hAnsi="Times New Roman" w:cs="Times New Roman"/>
          <w:sz w:val="28"/>
          <w:szCs w:val="28"/>
          <w:lang w:val="be-BY"/>
        </w:rPr>
        <w:t>Вислобокова-Эмская,Н.С. Работа с текстом на уроках русского языка в начальной школе / Н.С. Вислобокова-Эмская. – Минск, 2006.</w:t>
      </w:r>
    </w:p>
    <w:p w:rsidR="00BC0A36" w:rsidRPr="00FD5458" w:rsidRDefault="00BC0A36" w:rsidP="00EC5573">
      <w:pPr>
        <w:pStyle w:val="Pragmatica"/>
        <w:numPr>
          <w:ilvl w:val="0"/>
          <w:numId w:val="22"/>
        </w:numPr>
        <w:ind w:left="360"/>
        <w:rPr>
          <w:rFonts w:ascii="Times New Roman" w:hAnsi="Times New Roman" w:cs="Times New Roman"/>
          <w:sz w:val="28"/>
          <w:szCs w:val="28"/>
          <w:lang w:val="be-BY"/>
        </w:rPr>
      </w:pPr>
      <w:r w:rsidRPr="00CF6234">
        <w:rPr>
          <w:rFonts w:ascii="Times New Roman" w:hAnsi="Times New Roman" w:cs="Times New Roman"/>
          <w:sz w:val="28"/>
          <w:szCs w:val="28"/>
          <w:lang w:val="be-BY"/>
        </w:rPr>
        <w:t>Грабчикова</w:t>
      </w:r>
      <w:r>
        <w:rPr>
          <w:rFonts w:ascii="Times New Roman" w:hAnsi="Times New Roman" w:cs="Times New Roman"/>
          <w:sz w:val="28"/>
          <w:szCs w:val="28"/>
          <w:lang w:val="be-BY"/>
        </w:rPr>
        <w:t>,</w:t>
      </w:r>
      <w:r w:rsidRPr="00CF6234">
        <w:rPr>
          <w:rFonts w:ascii="Times New Roman" w:hAnsi="Times New Roman" w:cs="Times New Roman"/>
          <w:sz w:val="28"/>
          <w:szCs w:val="28"/>
          <w:lang w:val="be-BY"/>
        </w:rPr>
        <w:t xml:space="preserve"> Е.С.</w:t>
      </w:r>
      <w:r w:rsidRPr="00FD5458">
        <w:rPr>
          <w:rFonts w:ascii="Times New Roman" w:hAnsi="Times New Roman" w:cs="Times New Roman"/>
          <w:sz w:val="28"/>
          <w:szCs w:val="28"/>
          <w:lang w:val="be-BY"/>
        </w:rPr>
        <w:t xml:space="preserve"> Методика работы по развитию речи во 2</w:t>
      </w:r>
      <w:r>
        <w:rPr>
          <w:rFonts w:ascii="Times New Roman" w:hAnsi="Times New Roman" w:cs="Times New Roman"/>
          <w:sz w:val="28"/>
          <w:szCs w:val="28"/>
          <w:lang w:val="be-BY"/>
        </w:rPr>
        <w:t>–</w:t>
      </w:r>
      <w:r w:rsidRPr="00FD5458">
        <w:rPr>
          <w:rFonts w:ascii="Times New Roman" w:hAnsi="Times New Roman" w:cs="Times New Roman"/>
          <w:sz w:val="28"/>
          <w:szCs w:val="28"/>
          <w:lang w:val="be-BY"/>
        </w:rPr>
        <w:t>4 классах. Пособие для учителей общеобразовательных учреждений с русским языком обучения</w:t>
      </w:r>
      <w:r>
        <w:rPr>
          <w:rFonts w:ascii="Times New Roman" w:hAnsi="Times New Roman" w:cs="Times New Roman"/>
          <w:sz w:val="28"/>
          <w:szCs w:val="28"/>
          <w:lang w:val="be-BY"/>
        </w:rPr>
        <w:t xml:space="preserve"> </w:t>
      </w:r>
      <w:r w:rsidRPr="0043309C">
        <w:rPr>
          <w:rFonts w:ascii="Times New Roman" w:hAnsi="Times New Roman" w:cs="Times New Roman"/>
          <w:sz w:val="28"/>
          <w:szCs w:val="28"/>
        </w:rPr>
        <w:t>/ Е.С. Грабчикова</w:t>
      </w:r>
      <w:r w:rsidRPr="0043309C">
        <w:rPr>
          <w:rFonts w:ascii="Times New Roman" w:hAnsi="Times New Roman" w:cs="Times New Roman"/>
          <w:sz w:val="28"/>
          <w:szCs w:val="28"/>
          <w:lang w:val="be-BY"/>
        </w:rPr>
        <w:t xml:space="preserve">. </w:t>
      </w:r>
      <w:r>
        <w:rPr>
          <w:rFonts w:ascii="Times New Roman" w:hAnsi="Times New Roman" w:cs="Times New Roman"/>
          <w:sz w:val="28"/>
          <w:szCs w:val="28"/>
          <w:lang w:val="be-BY"/>
        </w:rPr>
        <w:t>–</w:t>
      </w:r>
      <w:r w:rsidRPr="00FD5458">
        <w:rPr>
          <w:rFonts w:ascii="Times New Roman" w:hAnsi="Times New Roman" w:cs="Times New Roman"/>
          <w:sz w:val="28"/>
          <w:szCs w:val="28"/>
          <w:lang w:val="be-BY"/>
        </w:rPr>
        <w:t xml:space="preserve"> </w:t>
      </w:r>
      <w:r>
        <w:rPr>
          <w:rFonts w:ascii="Times New Roman" w:hAnsi="Times New Roman" w:cs="Times New Roman"/>
          <w:sz w:val="28"/>
          <w:szCs w:val="28"/>
          <w:lang w:val="be-BY"/>
        </w:rPr>
        <w:t>Минск</w:t>
      </w:r>
      <w:r w:rsidRPr="00FD5458">
        <w:rPr>
          <w:rFonts w:ascii="Times New Roman" w:hAnsi="Times New Roman" w:cs="Times New Roman"/>
          <w:sz w:val="28"/>
          <w:szCs w:val="28"/>
          <w:lang w:val="be-BY"/>
        </w:rPr>
        <w:t>, 2010.</w:t>
      </w:r>
    </w:p>
    <w:p w:rsidR="00BC0A36" w:rsidRPr="00051317" w:rsidRDefault="00BC0A36" w:rsidP="00EC5573">
      <w:pPr>
        <w:pStyle w:val="a5"/>
        <w:numPr>
          <w:ilvl w:val="0"/>
          <w:numId w:val="22"/>
        </w:numPr>
        <w:ind w:left="360"/>
      </w:pPr>
      <w:r w:rsidRPr="00D821FA">
        <w:t>Елисеева</w:t>
      </w:r>
      <w:r>
        <w:t>,</w:t>
      </w:r>
      <w:r w:rsidRPr="00D821FA">
        <w:t xml:space="preserve"> Л. В. </w:t>
      </w:r>
      <w:r w:rsidRPr="00051317">
        <w:t>Особенности изучения морфологии русского языка в белорусской школе /Л.В. Елисеева — Минск, 1980.</w:t>
      </w:r>
    </w:p>
    <w:p w:rsidR="00BC0A36" w:rsidRPr="00051317" w:rsidRDefault="00BC0A36" w:rsidP="00EC5573">
      <w:pPr>
        <w:pStyle w:val="a5"/>
        <w:numPr>
          <w:ilvl w:val="0"/>
          <w:numId w:val="22"/>
        </w:numPr>
        <w:ind w:left="360"/>
      </w:pPr>
      <w:r w:rsidRPr="00D821FA">
        <w:t>Елисеева</w:t>
      </w:r>
      <w:r>
        <w:t>,</w:t>
      </w:r>
      <w:r w:rsidRPr="00D821FA">
        <w:t xml:space="preserve"> Л. В. </w:t>
      </w:r>
      <w:r w:rsidRPr="00051317">
        <w:t>Особенности обучения русскому языку в начальных классах белорусской школы / Л.В. Елисеева — Минск, 1987.</w:t>
      </w:r>
    </w:p>
    <w:p w:rsidR="00BC0A36" w:rsidRPr="000F62DB" w:rsidRDefault="00BC0A36" w:rsidP="00EC5573">
      <w:pPr>
        <w:pStyle w:val="a5"/>
        <w:numPr>
          <w:ilvl w:val="0"/>
          <w:numId w:val="22"/>
        </w:numPr>
        <w:ind w:left="360"/>
      </w:pPr>
      <w:r w:rsidRPr="000F62DB">
        <w:t>Жедек</w:t>
      </w:r>
      <w:r>
        <w:t>,</w:t>
      </w:r>
      <w:r w:rsidRPr="000F62DB">
        <w:t xml:space="preserve"> П. С.</w:t>
      </w:r>
      <w:r w:rsidRPr="00051317">
        <w:rPr>
          <w:i/>
          <w:iCs/>
        </w:rPr>
        <w:t xml:space="preserve"> </w:t>
      </w:r>
      <w:r w:rsidRPr="000F62DB">
        <w:t>Вопросы теории и методики обучения фонетике, орфоэпии, графике и орфографии</w:t>
      </w:r>
      <w:r>
        <w:t xml:space="preserve"> / П.С. Жедек. – Томск</w:t>
      </w:r>
      <w:r w:rsidRPr="000F62DB">
        <w:t>, 1992.</w:t>
      </w:r>
    </w:p>
    <w:p w:rsidR="00BC0A36" w:rsidRDefault="00BC0A36" w:rsidP="00EC5573">
      <w:pPr>
        <w:pStyle w:val="a5"/>
        <w:numPr>
          <w:ilvl w:val="0"/>
          <w:numId w:val="22"/>
        </w:numPr>
        <w:ind w:left="360"/>
      </w:pPr>
      <w:r w:rsidRPr="000F62DB">
        <w:t>Жедек</w:t>
      </w:r>
      <w:r>
        <w:t>,</w:t>
      </w:r>
      <w:r w:rsidRPr="000F62DB">
        <w:t xml:space="preserve"> П. С</w:t>
      </w:r>
      <w:r w:rsidRPr="00051317">
        <w:rPr>
          <w:i/>
          <w:iCs/>
        </w:rPr>
        <w:t xml:space="preserve">. </w:t>
      </w:r>
      <w:r w:rsidRPr="000F62DB">
        <w:t>Использование методов развивающего обучения на уроках русского языка в младших школьниках</w:t>
      </w:r>
      <w:r>
        <w:t xml:space="preserve"> / П.С. Жедек. – Томск</w:t>
      </w:r>
      <w:r w:rsidRPr="000F62DB">
        <w:t>, 1992.</w:t>
      </w:r>
    </w:p>
    <w:p w:rsidR="00EC5573" w:rsidRPr="000F62DB" w:rsidRDefault="00EC5573" w:rsidP="00EC5573">
      <w:pPr>
        <w:pStyle w:val="a5"/>
        <w:numPr>
          <w:ilvl w:val="0"/>
          <w:numId w:val="22"/>
        </w:numPr>
        <w:ind w:left="360"/>
      </w:pPr>
      <w:r>
        <w:t>Загурская, Е.Л. Использование активных форм и методов обучения в работе с младшими школьниками: методическое пособие / Е.Л. Загурская. – Мозырь, 2006</w:t>
      </w:r>
    </w:p>
    <w:p w:rsidR="00BC0A36" w:rsidRPr="00051317" w:rsidRDefault="00BC0A36" w:rsidP="00EC5573">
      <w:pPr>
        <w:pStyle w:val="a5"/>
        <w:numPr>
          <w:ilvl w:val="0"/>
          <w:numId w:val="22"/>
        </w:numPr>
        <w:ind w:left="360"/>
      </w:pPr>
      <w:r w:rsidRPr="00051317">
        <w:lastRenderedPageBreak/>
        <w:t>Игровая деятельность в процессе обучения учащихся в 1 классе. Методические рекомендации для учителя / М.Б. Антипова, Н.В. Антонова [и др.]; под общ. ред. М.Б. Антиповой. – Минск, 2005.</w:t>
      </w:r>
    </w:p>
    <w:p w:rsidR="00BC0A36" w:rsidRPr="000F62DB" w:rsidRDefault="00BC0A36" w:rsidP="00EC5573">
      <w:pPr>
        <w:pStyle w:val="a5"/>
        <w:numPr>
          <w:ilvl w:val="0"/>
          <w:numId w:val="22"/>
        </w:numPr>
        <w:tabs>
          <w:tab w:val="left" w:pos="360"/>
        </w:tabs>
        <w:ind w:left="360"/>
      </w:pPr>
      <w:r w:rsidRPr="000F62DB">
        <w:t>Клышка</w:t>
      </w:r>
      <w:r>
        <w:t>,</w:t>
      </w:r>
      <w:r w:rsidRPr="000F62DB">
        <w:t xml:space="preserve"> </w:t>
      </w:r>
      <w:r>
        <w:t>А</w:t>
      </w:r>
      <w:r w:rsidRPr="000F62DB">
        <w:t>.</w:t>
      </w:r>
      <w:r>
        <w:t>К</w:t>
      </w:r>
      <w:r w:rsidRPr="000F62DB">
        <w:t xml:space="preserve">. Букварь: страницы и уроки: учеб.-метод. </w:t>
      </w:r>
      <w:r>
        <w:t>п</w:t>
      </w:r>
      <w:r w:rsidRPr="000F62DB">
        <w:t>особие для учителей общеобразоват. учреждений с рус.яз обучения</w:t>
      </w:r>
      <w:r>
        <w:t xml:space="preserve"> /А.К. Клышка. – 2-е изд. – Минск</w:t>
      </w:r>
      <w:r w:rsidRPr="000F62DB">
        <w:t xml:space="preserve">, 2008. </w:t>
      </w:r>
    </w:p>
    <w:p w:rsidR="00BC0A36" w:rsidRPr="00051317" w:rsidRDefault="00BC0A36" w:rsidP="00EC5573">
      <w:pPr>
        <w:pStyle w:val="a5"/>
        <w:numPr>
          <w:ilvl w:val="0"/>
          <w:numId w:val="22"/>
        </w:numPr>
        <w:autoSpaceDE w:val="0"/>
        <w:autoSpaceDN w:val="0"/>
        <w:ind w:left="360"/>
      </w:pPr>
      <w:r w:rsidRPr="00051317">
        <w:t>Кубасова, О.В. Выразительное чтение / О.В. Кубасова. – 2-е изд., М., 1998.</w:t>
      </w:r>
    </w:p>
    <w:p w:rsidR="00BC0A36" w:rsidRPr="000F62DB" w:rsidRDefault="00BC0A36" w:rsidP="00EC5573">
      <w:pPr>
        <w:pStyle w:val="a5"/>
        <w:numPr>
          <w:ilvl w:val="0"/>
          <w:numId w:val="22"/>
        </w:numPr>
        <w:tabs>
          <w:tab w:val="left" w:pos="360"/>
        </w:tabs>
        <w:ind w:left="360"/>
      </w:pPr>
      <w:r w:rsidRPr="000F62DB">
        <w:t>Левин</w:t>
      </w:r>
      <w:r>
        <w:t>,</w:t>
      </w:r>
      <w:r w:rsidRPr="000F62DB">
        <w:t xml:space="preserve"> В.А. Когда маленький школьник становится большим читателем</w:t>
      </w:r>
      <w:r>
        <w:t xml:space="preserve"> /В.А. Левин.- М.</w:t>
      </w:r>
      <w:r w:rsidRPr="000F62DB">
        <w:t>, 1994.</w:t>
      </w:r>
    </w:p>
    <w:p w:rsidR="00BC0A36" w:rsidRPr="00D821FA" w:rsidRDefault="00BC0A36" w:rsidP="00EC5573">
      <w:pPr>
        <w:pStyle w:val="a5"/>
        <w:numPr>
          <w:ilvl w:val="0"/>
          <w:numId w:val="22"/>
        </w:numPr>
        <w:ind w:left="360"/>
      </w:pPr>
      <w:r>
        <w:t xml:space="preserve">Львов, </w:t>
      </w:r>
      <w:r w:rsidRPr="00D821FA">
        <w:t>М. Р. Словарь-справочник по методике русского языка</w:t>
      </w:r>
      <w:r>
        <w:t xml:space="preserve"> /</w:t>
      </w:r>
      <w:r w:rsidRPr="00D821FA">
        <w:t xml:space="preserve"> </w:t>
      </w:r>
      <w:r>
        <w:t>М.Р.Львов</w:t>
      </w:r>
      <w:r w:rsidRPr="00D821FA">
        <w:t>— М</w:t>
      </w:r>
      <w:r>
        <w:t>осква</w:t>
      </w:r>
      <w:r w:rsidRPr="00D821FA">
        <w:t>, 1988.</w:t>
      </w:r>
    </w:p>
    <w:p w:rsidR="00BC0A36" w:rsidRPr="000F62DB" w:rsidRDefault="00BC0A36" w:rsidP="00EC5573">
      <w:pPr>
        <w:pStyle w:val="a5"/>
        <w:numPr>
          <w:ilvl w:val="0"/>
          <w:numId w:val="22"/>
        </w:numPr>
        <w:ind w:left="360"/>
      </w:pPr>
      <w:r w:rsidRPr="000F62DB">
        <w:t>Максимук</w:t>
      </w:r>
      <w:r>
        <w:t>,</w:t>
      </w:r>
      <w:r w:rsidRPr="000F62DB">
        <w:t xml:space="preserve"> Н.Н. Игры по обучению грамоте</w:t>
      </w:r>
      <w:r>
        <w:t xml:space="preserve"> и чтению / Н.Н. Максимук. – М.</w:t>
      </w:r>
      <w:r w:rsidRPr="000F62DB">
        <w:t>, 2007.</w:t>
      </w:r>
    </w:p>
    <w:p w:rsidR="00BC0A36" w:rsidRPr="000F62DB" w:rsidRDefault="00BC0A36" w:rsidP="00EC5573">
      <w:pPr>
        <w:pStyle w:val="a5"/>
        <w:numPr>
          <w:ilvl w:val="0"/>
          <w:numId w:val="22"/>
        </w:numPr>
        <w:ind w:left="360"/>
      </w:pPr>
      <w:r w:rsidRPr="000F62DB">
        <w:t>Матвеева</w:t>
      </w:r>
      <w:r>
        <w:t>,</w:t>
      </w:r>
      <w:r w:rsidRPr="000F62DB">
        <w:t xml:space="preserve"> Е.И. Учим младшего школьника поним</w:t>
      </w:r>
      <w:r>
        <w:t>ать текст / Е.И. Матвеева. – М.</w:t>
      </w:r>
      <w:r w:rsidRPr="000F62DB">
        <w:t>, 2007.</w:t>
      </w:r>
    </w:p>
    <w:p w:rsidR="00BC0A36" w:rsidRPr="000F62DB" w:rsidRDefault="00BC0A36" w:rsidP="00EC5573">
      <w:pPr>
        <w:pStyle w:val="a5"/>
        <w:numPr>
          <w:ilvl w:val="0"/>
          <w:numId w:val="22"/>
        </w:numPr>
        <w:ind w:left="360"/>
      </w:pPr>
      <w:r w:rsidRPr="000F62DB">
        <w:t xml:space="preserve">Методические основы языкового образования и литературного развития младших школьников / Т.Г. Рамзаева, М.П. Воюшина, Г.С. Щеглова </w:t>
      </w:r>
      <w:r w:rsidRPr="00051317">
        <w:t xml:space="preserve">[и др.]; </w:t>
      </w:r>
      <w:r w:rsidRPr="000F62DB">
        <w:t>Под общ. ред. Т.Г. Рамзаевой. – М</w:t>
      </w:r>
      <w:r>
        <w:t>.</w:t>
      </w:r>
      <w:r w:rsidRPr="000F62DB">
        <w:t xml:space="preserve">, 2003. </w:t>
      </w:r>
    </w:p>
    <w:p w:rsidR="00BC0A36" w:rsidRPr="000F62DB" w:rsidRDefault="00BC0A36" w:rsidP="00EC5573">
      <w:pPr>
        <w:pStyle w:val="a5"/>
        <w:numPr>
          <w:ilvl w:val="0"/>
          <w:numId w:val="22"/>
        </w:numPr>
        <w:ind w:left="360"/>
      </w:pPr>
      <w:r w:rsidRPr="000F62DB">
        <w:t>Мисаренко</w:t>
      </w:r>
      <w:r>
        <w:t>,</w:t>
      </w:r>
      <w:r w:rsidRPr="000F62DB">
        <w:t xml:space="preserve"> Г.Г. Обучение фонемному анализу в первом классе. Методическое</w:t>
      </w:r>
      <w:r>
        <w:t xml:space="preserve"> пособие / Г.Г. Мисаренко. – М.</w:t>
      </w:r>
      <w:r w:rsidRPr="000F62DB">
        <w:t>, 2008.</w:t>
      </w:r>
    </w:p>
    <w:p w:rsidR="00BC0A36" w:rsidRPr="000F62DB" w:rsidRDefault="00BC0A36" w:rsidP="00EC5573">
      <w:pPr>
        <w:pStyle w:val="a5"/>
        <w:numPr>
          <w:ilvl w:val="0"/>
          <w:numId w:val="22"/>
        </w:numPr>
        <w:tabs>
          <w:tab w:val="left" w:pos="360"/>
        </w:tabs>
        <w:ind w:left="360"/>
      </w:pPr>
      <w:r w:rsidRPr="000F62DB">
        <w:t>Обучение грамоте в 1 классе: учеб.-метод. Пособие для учителей общеобразоват. учреждений с рус.яз обучения /Н.А</w:t>
      </w:r>
      <w:r>
        <w:t>. Сторожева. – 2-е изд. – Минск</w:t>
      </w:r>
      <w:r w:rsidRPr="000F62DB">
        <w:t xml:space="preserve">, 2009. </w:t>
      </w:r>
    </w:p>
    <w:p w:rsidR="00BC0A36" w:rsidRPr="00051317" w:rsidRDefault="00BC0A36" w:rsidP="00EC5573">
      <w:pPr>
        <w:pStyle w:val="a5"/>
        <w:numPr>
          <w:ilvl w:val="0"/>
          <w:numId w:val="22"/>
        </w:numPr>
        <w:ind w:left="360"/>
      </w:pPr>
      <w:r w:rsidRPr="00051317">
        <w:t>Оморокова, М.И. Совершенствование чтения младших школьников /М.И. Оморокова. – М., 2001.</w:t>
      </w:r>
    </w:p>
    <w:p w:rsidR="00BC0A36" w:rsidRPr="000F62DB" w:rsidRDefault="00BC0A36" w:rsidP="00EC5573">
      <w:pPr>
        <w:pStyle w:val="a5"/>
        <w:numPr>
          <w:ilvl w:val="0"/>
          <w:numId w:val="22"/>
        </w:numPr>
        <w:ind w:left="360"/>
      </w:pPr>
      <w:r w:rsidRPr="000F62DB">
        <w:t>Романовская</w:t>
      </w:r>
      <w:r>
        <w:t>,</w:t>
      </w:r>
      <w:r w:rsidRPr="000F62DB">
        <w:t xml:space="preserve"> З.И</w:t>
      </w:r>
      <w:r w:rsidRPr="00051317">
        <w:rPr>
          <w:i/>
          <w:iCs/>
        </w:rPr>
        <w:t xml:space="preserve">. </w:t>
      </w:r>
      <w:r w:rsidRPr="000F62DB">
        <w:t>Чтение и развитие младших школьников: Приобщение детей к художественной литературе как к искусству.</w:t>
      </w:r>
      <w:r>
        <w:t xml:space="preserve"> /З.И. Романовская.</w:t>
      </w:r>
      <w:r w:rsidRPr="000F62DB">
        <w:t xml:space="preserve"> — М., 1982.</w:t>
      </w:r>
    </w:p>
    <w:p w:rsidR="00BC0A36" w:rsidRPr="000F62DB" w:rsidRDefault="00BC0A36" w:rsidP="00EC5573">
      <w:pPr>
        <w:pStyle w:val="a5"/>
        <w:numPr>
          <w:ilvl w:val="0"/>
          <w:numId w:val="22"/>
        </w:numPr>
        <w:ind w:left="360"/>
      </w:pPr>
      <w:r w:rsidRPr="000F62DB">
        <w:t>Русский язык. 1–4 классы. Активные формы и методы обучения / С</w:t>
      </w:r>
      <w:r>
        <w:t>ост. Т.В. Лисицина. – Волгоград</w:t>
      </w:r>
      <w:r w:rsidRPr="000F62DB">
        <w:t>, 2009.</w:t>
      </w:r>
    </w:p>
    <w:p w:rsidR="00BC0A36" w:rsidRPr="00D821FA" w:rsidRDefault="00BC0A36" w:rsidP="00EC5573">
      <w:pPr>
        <w:pStyle w:val="a5"/>
        <w:numPr>
          <w:ilvl w:val="0"/>
          <w:numId w:val="22"/>
        </w:numPr>
        <w:ind w:left="360"/>
      </w:pPr>
      <w:r w:rsidRPr="00D821FA">
        <w:t>Супрун, А. Е. Обучение русскому языку. Пособие для учителя / А.Е. Супрун, М.Б. Антипова, Е.М. Катонова и др.; Под ред. А.Е. Супруна. – Минск: Нар. асвета, 1985.</w:t>
      </w:r>
    </w:p>
    <w:p w:rsidR="00BC0A36" w:rsidRPr="00051317" w:rsidRDefault="00BC0A36" w:rsidP="00EC5573">
      <w:pPr>
        <w:pStyle w:val="a5"/>
        <w:numPr>
          <w:ilvl w:val="0"/>
          <w:numId w:val="22"/>
        </w:numPr>
        <w:ind w:left="360"/>
      </w:pPr>
      <w:r w:rsidRPr="00D821FA">
        <w:t>Супрун</w:t>
      </w:r>
      <w:r>
        <w:t>,</w:t>
      </w:r>
      <w:r w:rsidRPr="00D821FA">
        <w:t xml:space="preserve"> А. Е. </w:t>
      </w:r>
      <w:r w:rsidRPr="00051317">
        <w:t>Содержание обучения русскому языку в белорусской школе /</w:t>
      </w:r>
      <w:r w:rsidRPr="00D821FA">
        <w:t xml:space="preserve"> </w:t>
      </w:r>
      <w:r>
        <w:t>А.Е.</w:t>
      </w:r>
      <w:r w:rsidRPr="00D821FA">
        <w:t>Супрун</w:t>
      </w:r>
      <w:r w:rsidRPr="00051317">
        <w:t xml:space="preserve"> — Минск, 1987.</w:t>
      </w:r>
    </w:p>
    <w:p w:rsidR="00BC0A36" w:rsidRPr="00051317" w:rsidRDefault="00BC0A36" w:rsidP="00EC5573">
      <w:pPr>
        <w:pStyle w:val="a5"/>
        <w:numPr>
          <w:ilvl w:val="0"/>
          <w:numId w:val="22"/>
        </w:numPr>
        <w:ind w:left="360"/>
        <w:rPr>
          <w:lang w:val="be-BY"/>
        </w:rPr>
      </w:pPr>
      <w:r w:rsidRPr="00051317">
        <w:rPr>
          <w:lang w:val="be-BY"/>
        </w:rPr>
        <w:t>Туркова, С.В</w:t>
      </w:r>
      <w:r w:rsidRPr="00051317">
        <w:rPr>
          <w:i/>
          <w:iCs/>
          <w:lang w:val="be-BY"/>
        </w:rPr>
        <w:t>.</w:t>
      </w:r>
      <w:r w:rsidRPr="00051317">
        <w:rPr>
          <w:lang w:val="be-BY"/>
        </w:rPr>
        <w:t xml:space="preserve"> Обучение письму в 1 классе. Пособие для учителей общеобразовательных учреждений с русским языком обучения. /С.В. Туркова. – Минск, 2009.</w:t>
      </w:r>
    </w:p>
    <w:p w:rsidR="00BC0A36" w:rsidRPr="000F62DB" w:rsidRDefault="00BC0A36" w:rsidP="00EC5573">
      <w:pPr>
        <w:pStyle w:val="a5"/>
        <w:numPr>
          <w:ilvl w:val="0"/>
          <w:numId w:val="22"/>
        </w:numPr>
        <w:tabs>
          <w:tab w:val="left" w:pos="360"/>
        </w:tabs>
        <w:ind w:left="360"/>
      </w:pPr>
      <w:r w:rsidRPr="000F62DB">
        <w:t>Учимся читать, или 350 заданий для чтения учащихся начальной школы: практ. пособие для педагогов общеобразоват. учреж</w:t>
      </w:r>
      <w:r>
        <w:t>дений /Т.А. Неборская. – Мозырь</w:t>
      </w:r>
      <w:r w:rsidRPr="000F62DB">
        <w:t xml:space="preserve">, 2011. </w:t>
      </w:r>
    </w:p>
    <w:p w:rsidR="00BC0A36" w:rsidRPr="00051317" w:rsidRDefault="00BC0A36" w:rsidP="00EC5573">
      <w:pPr>
        <w:pStyle w:val="a5"/>
        <w:numPr>
          <w:ilvl w:val="0"/>
          <w:numId w:val="22"/>
        </w:numPr>
        <w:ind w:left="360"/>
      </w:pPr>
      <w:r w:rsidRPr="00D821FA">
        <w:t>Ушаков</w:t>
      </w:r>
      <w:r>
        <w:t>,</w:t>
      </w:r>
      <w:r w:rsidRPr="00D821FA">
        <w:t xml:space="preserve"> Н. Н. </w:t>
      </w:r>
      <w:r w:rsidRPr="00051317">
        <w:t>Внеклассные занятия по русскому языку в начальных классах /Н.Н. Ушаков — М., 1971.</w:t>
      </w:r>
    </w:p>
    <w:p w:rsidR="00BC0A36" w:rsidRPr="005749C0" w:rsidRDefault="00BC0A36" w:rsidP="005749C0">
      <w:pPr>
        <w:pStyle w:val="a5"/>
        <w:numPr>
          <w:ilvl w:val="0"/>
          <w:numId w:val="22"/>
        </w:numPr>
        <w:ind w:left="360"/>
      </w:pPr>
      <w:r w:rsidRPr="00D821FA">
        <w:t>Цейтлин</w:t>
      </w:r>
      <w:r>
        <w:t>,</w:t>
      </w:r>
      <w:r w:rsidRPr="00D821FA">
        <w:t xml:space="preserve"> С. Н. Речевые ошибки и их предупреждение</w:t>
      </w:r>
      <w:r>
        <w:t xml:space="preserve"> /С.Н. Цейтлин</w:t>
      </w:r>
      <w:r w:rsidRPr="00D821FA">
        <w:t xml:space="preserve"> — М., 1982.</w:t>
      </w:r>
    </w:p>
    <w:p w:rsidR="00BC0A36" w:rsidRDefault="00BC0A36" w:rsidP="00D62074">
      <w:pPr>
        <w:spacing w:after="200" w:line="276" w:lineRule="auto"/>
        <w:ind w:firstLine="0"/>
        <w:jc w:val="center"/>
        <w:rPr>
          <w:b/>
          <w:bCs/>
          <w:lang w:val="be-BY"/>
        </w:rPr>
      </w:pPr>
      <w:r>
        <w:rPr>
          <w:b/>
          <w:bCs/>
        </w:rPr>
        <w:br w:type="page"/>
      </w:r>
      <w:r w:rsidR="0016209D">
        <w:rPr>
          <w:b/>
          <w:bCs/>
        </w:rPr>
        <w:lastRenderedPageBreak/>
        <w:t xml:space="preserve">ПРИМЕРНАЯ </w:t>
      </w:r>
      <w:r w:rsidR="001025D5">
        <w:rPr>
          <w:b/>
          <w:bCs/>
          <w:lang w:val="be-BY"/>
        </w:rPr>
        <w:t xml:space="preserve">ТЕМАТИКА </w:t>
      </w:r>
      <w:r>
        <w:rPr>
          <w:b/>
          <w:bCs/>
          <w:lang w:val="be-BY"/>
        </w:rPr>
        <w:t>ЛАБОРАТОРНЫХ ЗАНЯТИЙ</w:t>
      </w:r>
    </w:p>
    <w:p w:rsidR="00BC0A36" w:rsidRDefault="00BC0A36" w:rsidP="00354183">
      <w:pPr>
        <w:spacing w:line="360" w:lineRule="auto"/>
        <w:jc w:val="center"/>
        <w:rPr>
          <w:b/>
          <w:bCs/>
          <w:lang w:val="be-BY"/>
        </w:rPr>
      </w:pPr>
    </w:p>
    <w:p w:rsidR="001025D5" w:rsidRDefault="001025D5" w:rsidP="001025D5">
      <w:pPr>
        <w:pStyle w:val="a5"/>
        <w:numPr>
          <w:ilvl w:val="3"/>
          <w:numId w:val="5"/>
        </w:numPr>
        <w:tabs>
          <w:tab w:val="clear" w:pos="2880"/>
          <w:tab w:val="num" w:pos="360"/>
        </w:tabs>
        <w:spacing w:line="360" w:lineRule="auto"/>
        <w:ind w:left="360"/>
        <w:rPr>
          <w:lang w:val="be-BY"/>
        </w:rPr>
      </w:pPr>
      <w:r>
        <w:rPr>
          <w:lang w:val="be-BY"/>
        </w:rPr>
        <w:t>Урок русского языка в школах с русским языком обучения.</w:t>
      </w:r>
    </w:p>
    <w:p w:rsidR="001025D5" w:rsidRPr="005E6AA4" w:rsidRDefault="001025D5" w:rsidP="001025D5">
      <w:pPr>
        <w:rPr>
          <w:b/>
          <w:bCs/>
          <w:lang w:val="be-BY"/>
        </w:rPr>
      </w:pPr>
    </w:p>
    <w:p w:rsidR="001025D5" w:rsidRDefault="001025D5" w:rsidP="001025D5">
      <w:pPr>
        <w:pStyle w:val="a5"/>
        <w:numPr>
          <w:ilvl w:val="3"/>
          <w:numId w:val="5"/>
        </w:numPr>
        <w:tabs>
          <w:tab w:val="clear" w:pos="2880"/>
          <w:tab w:val="num" w:pos="360"/>
        </w:tabs>
        <w:spacing w:line="360" w:lineRule="auto"/>
        <w:ind w:left="360"/>
        <w:rPr>
          <w:lang w:val="be-BY"/>
        </w:rPr>
      </w:pPr>
      <w:r>
        <w:rPr>
          <w:lang w:val="be-BY"/>
        </w:rPr>
        <w:t>Урок развития речи (написания сочинения, изложения).</w:t>
      </w:r>
    </w:p>
    <w:p w:rsidR="001025D5" w:rsidRDefault="001025D5" w:rsidP="001025D5">
      <w:pPr>
        <w:pStyle w:val="a5"/>
        <w:rPr>
          <w:lang w:val="be-BY"/>
        </w:rPr>
      </w:pPr>
    </w:p>
    <w:p w:rsidR="00BC0A36" w:rsidRDefault="00BC0A36" w:rsidP="00354183">
      <w:pPr>
        <w:pStyle w:val="a5"/>
        <w:numPr>
          <w:ilvl w:val="3"/>
          <w:numId w:val="5"/>
        </w:numPr>
        <w:tabs>
          <w:tab w:val="clear" w:pos="2880"/>
          <w:tab w:val="num" w:pos="360"/>
        </w:tabs>
        <w:spacing w:line="360" w:lineRule="auto"/>
        <w:ind w:left="360"/>
        <w:rPr>
          <w:lang w:val="be-BY"/>
        </w:rPr>
      </w:pPr>
      <w:r>
        <w:rPr>
          <w:lang w:val="be-BY"/>
        </w:rPr>
        <w:t>Урок обучения грамоте по УМК автора Н.А. Сторожевой (УМК автора А.К. Клышка).</w:t>
      </w:r>
    </w:p>
    <w:p w:rsidR="00BC0A36" w:rsidRDefault="00BC0A36" w:rsidP="00354183">
      <w:pPr>
        <w:pStyle w:val="a5"/>
        <w:numPr>
          <w:ilvl w:val="3"/>
          <w:numId w:val="5"/>
        </w:numPr>
        <w:tabs>
          <w:tab w:val="clear" w:pos="2880"/>
          <w:tab w:val="num" w:pos="360"/>
        </w:tabs>
        <w:spacing w:line="360" w:lineRule="auto"/>
        <w:ind w:left="360"/>
        <w:rPr>
          <w:lang w:val="be-BY"/>
        </w:rPr>
      </w:pPr>
      <w:r>
        <w:rPr>
          <w:lang w:val="be-BY"/>
        </w:rPr>
        <w:t xml:space="preserve">Урок литературного чтения в школах с русским языком обучения. </w:t>
      </w:r>
    </w:p>
    <w:p w:rsidR="00D62074" w:rsidRPr="00667BF2" w:rsidRDefault="00BC0A36" w:rsidP="00D62074">
      <w:pPr>
        <w:pStyle w:val="1"/>
      </w:pPr>
      <w:r>
        <w:rPr>
          <w:lang w:val="be-BY"/>
        </w:rPr>
        <w:br w:type="page"/>
      </w:r>
      <w:r w:rsidR="00D62074" w:rsidRPr="00667BF2">
        <w:lastRenderedPageBreak/>
        <w:t xml:space="preserve">Методические рекомендации по организации </w:t>
      </w:r>
      <w:r w:rsidR="00D62074">
        <w:t xml:space="preserve">и выполнению </w:t>
      </w:r>
      <w:r w:rsidR="00D62074" w:rsidRPr="00667BF2">
        <w:t>самостоятельной работы студентов</w:t>
      </w:r>
    </w:p>
    <w:p w:rsidR="00BC0A36" w:rsidRPr="00667BF2" w:rsidRDefault="00BC0A36" w:rsidP="00A37411">
      <w:r w:rsidRPr="00667BF2">
        <w:t xml:space="preserve">Цель самостоятельной работы – развитие познавательной активности </w:t>
      </w:r>
      <w:r>
        <w:t xml:space="preserve">и самостоятельности </w:t>
      </w:r>
      <w:r w:rsidRPr="00667BF2">
        <w:t>студентов, формирование умений осмысленно и самостоятельно работать с учебным</w:t>
      </w:r>
      <w:r>
        <w:t>, методическим</w:t>
      </w:r>
      <w:r w:rsidRPr="00667BF2">
        <w:t xml:space="preserve"> материалом, научной информацией, готовности и потребности в самообразовании, дальнейшем повышении своей квалификации.</w:t>
      </w:r>
    </w:p>
    <w:p w:rsidR="00BC0A36" w:rsidRPr="00667BF2" w:rsidRDefault="00BC0A36" w:rsidP="00A37411">
      <w:r w:rsidRPr="00667BF2">
        <w:t xml:space="preserve">Основными принципами организации </w:t>
      </w:r>
      <w:r w:rsidR="00FD2BB1">
        <w:t>самостоятельной работы</w:t>
      </w:r>
      <w:r w:rsidRPr="00667BF2">
        <w:t xml:space="preserve"> является индивидуализация, отказ от формального выполнения заданий, проявление им познавательной активности, нацеленность на формирование собственного мнения при решении проблемных вопросов.</w:t>
      </w:r>
    </w:p>
    <w:p w:rsidR="00BC0A36" w:rsidRPr="00667BF2" w:rsidRDefault="00BC0A36" w:rsidP="00A37411">
      <w:r>
        <w:t xml:space="preserve">Самостоятельная работа </w:t>
      </w:r>
      <w:r w:rsidRPr="00667BF2">
        <w:t xml:space="preserve">представляет </w:t>
      </w:r>
      <w:r>
        <w:t xml:space="preserve">собой </w:t>
      </w:r>
      <w:r w:rsidRPr="00667BF2">
        <w:t>единство взаимосвязанных форм:</w:t>
      </w:r>
    </w:p>
    <w:p w:rsidR="00BC0A36" w:rsidRPr="00667BF2" w:rsidRDefault="00BC0A36" w:rsidP="00A37411">
      <w:pPr>
        <w:pStyle w:val="a5"/>
        <w:numPr>
          <w:ilvl w:val="0"/>
          <w:numId w:val="18"/>
        </w:numPr>
        <w:ind w:left="0" w:firstLine="0"/>
      </w:pPr>
      <w:r w:rsidRPr="00667BF2">
        <w:t>аудиторная самостоятельная работа (на лекциях, практических занятиях, при выполнении лабораторных работ), осуществляемая под непосредственным руководством преподавателя;</w:t>
      </w:r>
    </w:p>
    <w:p w:rsidR="00BC0A36" w:rsidRPr="00667BF2" w:rsidRDefault="00BC0A36" w:rsidP="00A37411">
      <w:pPr>
        <w:pStyle w:val="a5"/>
        <w:numPr>
          <w:ilvl w:val="0"/>
          <w:numId w:val="18"/>
        </w:numPr>
        <w:ind w:left="0" w:firstLine="0"/>
      </w:pPr>
      <w:r w:rsidRPr="00667BF2">
        <w:t>внеаудиторная самостоятельная работа (вне расписания: на консультациях по учебным вопросам, в ходе творческих контактов, при выполнении студентом учебных и творческих задач, при ликвидации задолженностей, при выполнении индивидуальных заданий, научно-исследовательской работы и т.д.).</w:t>
      </w:r>
    </w:p>
    <w:p w:rsidR="00BC0A36" w:rsidRDefault="00BC0A36" w:rsidP="00A37411">
      <w:r w:rsidRPr="00667BF2">
        <w:t>Виды самостоятельной работы разнообразны:</w:t>
      </w:r>
    </w:p>
    <w:p w:rsidR="00BC0A36" w:rsidRDefault="00BC0A36" w:rsidP="008A65FB">
      <w:pPr>
        <w:pStyle w:val="a5"/>
        <w:numPr>
          <w:ilvl w:val="0"/>
          <w:numId w:val="18"/>
        </w:numPr>
        <w:ind w:left="0" w:firstLine="0"/>
      </w:pPr>
      <w:r w:rsidRPr="00667BF2">
        <w:t xml:space="preserve">разработка и составление </w:t>
      </w:r>
      <w:r>
        <w:t xml:space="preserve">планов-конспектов уроков, </w:t>
      </w:r>
      <w:r w:rsidRPr="00667BF2">
        <w:t>схем, таблиц; подготовка презентаций;</w:t>
      </w:r>
    </w:p>
    <w:p w:rsidR="00BC0A36" w:rsidRPr="00667BF2" w:rsidRDefault="00BC0A36" w:rsidP="008A65FB">
      <w:pPr>
        <w:pStyle w:val="a5"/>
        <w:numPr>
          <w:ilvl w:val="0"/>
          <w:numId w:val="18"/>
        </w:numPr>
        <w:ind w:left="0" w:firstLine="0"/>
      </w:pPr>
      <w:r w:rsidRPr="00667BF2">
        <w:t>подбор</w:t>
      </w:r>
      <w:r>
        <w:t>,</w:t>
      </w:r>
      <w:r w:rsidRPr="00667BF2">
        <w:t xml:space="preserve"> изучение</w:t>
      </w:r>
      <w:r>
        <w:t xml:space="preserve"> и конспектирование</w:t>
      </w:r>
      <w:r w:rsidRPr="00667BF2">
        <w:t xml:space="preserve"> </w:t>
      </w:r>
      <w:r>
        <w:t>научных и методических</w:t>
      </w:r>
      <w:r w:rsidRPr="00667BF2">
        <w:t xml:space="preserve"> источников; </w:t>
      </w:r>
      <w:r>
        <w:t xml:space="preserve">анализ </w:t>
      </w:r>
      <w:r w:rsidR="005A4C19">
        <w:t>действующих программ</w:t>
      </w:r>
      <w:r>
        <w:t>, учебников и методических пособий;</w:t>
      </w:r>
    </w:p>
    <w:p w:rsidR="00BC0A36" w:rsidRPr="00667BF2" w:rsidRDefault="00BC0A36" w:rsidP="00A37411">
      <w:pPr>
        <w:pStyle w:val="a5"/>
        <w:numPr>
          <w:ilvl w:val="0"/>
          <w:numId w:val="18"/>
        </w:numPr>
        <w:ind w:left="0" w:firstLine="0"/>
      </w:pPr>
      <w:r w:rsidRPr="00667BF2">
        <w:t>подготовка и написание рефератов, докладов, очерков, эссе и других письменных работ на заданные темы;</w:t>
      </w:r>
      <w:r>
        <w:t xml:space="preserve"> написание курсовых работ;</w:t>
      </w:r>
    </w:p>
    <w:p w:rsidR="00BC0A36" w:rsidRPr="00667BF2" w:rsidRDefault="00BC0A36" w:rsidP="00A37411">
      <w:pPr>
        <w:pStyle w:val="a5"/>
        <w:numPr>
          <w:ilvl w:val="0"/>
          <w:numId w:val="18"/>
        </w:numPr>
        <w:ind w:left="0" w:firstLine="0"/>
      </w:pPr>
      <w:r w:rsidRPr="00667BF2">
        <w:t>подготовка к участию в научно-</w:t>
      </w:r>
      <w:r w:rsidR="005A4C19">
        <w:t>практических</w:t>
      </w:r>
      <w:r w:rsidRPr="00667BF2">
        <w:t xml:space="preserve"> конференциях,</w:t>
      </w:r>
      <w:r w:rsidR="005A4C19">
        <w:t xml:space="preserve"> семинарах, круглых столах,</w:t>
      </w:r>
      <w:r w:rsidRPr="00667BF2">
        <w:t xml:space="preserve"> смотрах, олимпиадах.</w:t>
      </w:r>
    </w:p>
    <w:p w:rsidR="00BC0A36" w:rsidRDefault="00FD2BB1" w:rsidP="00A37411">
      <w:r>
        <w:t>С</w:t>
      </w:r>
      <w:r w:rsidR="00BC0A36" w:rsidRPr="00667BF2">
        <w:t>амостоятельная работа студентов протекает в форме делового взаимодействия: студент получает непосредственные указания, рекомендации преподавателя об организации и содержании самостоятельной деятельности, преподаватель выполняет функцию управления (через учет, контроль и коррекцию ошибочных действий) и оценку результатов.</w:t>
      </w:r>
    </w:p>
    <w:p w:rsidR="00BC0A36" w:rsidRDefault="00BC0A36" w:rsidP="006F0FA7">
      <w:pPr>
        <w:pStyle w:val="1"/>
      </w:pPr>
      <w:r w:rsidRPr="00985EE5">
        <w:lastRenderedPageBreak/>
        <w:t xml:space="preserve">Характеристика </w:t>
      </w:r>
      <w:r>
        <w:t>инновационных подходов к преподаванию учебной дисциплины «Методика преподавания русского языка и литературного чтения»</w:t>
      </w:r>
    </w:p>
    <w:p w:rsidR="00BC0A36" w:rsidRDefault="00BC0A36" w:rsidP="006F0FA7">
      <w:r w:rsidRPr="00985EE5">
        <w:t xml:space="preserve">В организации изучения </w:t>
      </w:r>
      <w:r w:rsidR="00EB2CD4">
        <w:t xml:space="preserve">учебной </w:t>
      </w:r>
      <w:r w:rsidRPr="00985EE5">
        <w:t>дисциплины «</w:t>
      </w:r>
      <w:r>
        <w:t>Методика преподавания русского языка и литературного чтения</w:t>
      </w:r>
      <w:r w:rsidRPr="00985EE5">
        <w:t>» особое значение отводится лекционным занятиям, где преподавателем излагаются основополагающие вопросы в рамках программы данно</w:t>
      </w:r>
      <w:r w:rsidR="00EB2CD4">
        <w:t>й</w:t>
      </w:r>
      <w:r w:rsidRPr="00985EE5">
        <w:t xml:space="preserve"> </w:t>
      </w:r>
      <w:r w:rsidR="00EB2CD4">
        <w:t>учебной дисциплины</w:t>
      </w:r>
      <w:r w:rsidRPr="00985EE5">
        <w:t xml:space="preserve"> по четко составленному плану. На лекции не только сообщается теоретически и практически значимая информация, но и происходит овладение студентами ключевыми понятиями, развивается способность всесторонне, глубоко и системно анализировать изучаемые факты, явления, подходить к познанию творчески. </w:t>
      </w:r>
    </w:p>
    <w:p w:rsidR="00BC0A36" w:rsidRPr="00985EE5" w:rsidRDefault="00BC0A36" w:rsidP="006F0FA7">
      <w:r>
        <w:t xml:space="preserve">Для обеспечения освоения </w:t>
      </w:r>
      <w:r w:rsidR="00EB2CD4">
        <w:t xml:space="preserve">учебной </w:t>
      </w:r>
      <w:r>
        <w:t>дисциплины используются разработанные преподавателями кафедры методические материалы в форме конспектов, контрольных вопросов, а также наглядные пособия (в том числе и в виде электронной презентации отдельных тем лекционного курса).</w:t>
      </w:r>
    </w:p>
    <w:p w:rsidR="00BC0A36" w:rsidRPr="00985EE5" w:rsidRDefault="00BC0A36" w:rsidP="006F0FA7">
      <w:r w:rsidRPr="00985EE5">
        <w:t>На практических занятиях и при подготовке к ним студенты учатся планировать и организовывать свою самостоятельную работу, осуществляют следующие виды учебно-познавательной деятельности:</w:t>
      </w:r>
    </w:p>
    <w:p w:rsidR="00BC0A36" w:rsidRDefault="00BC0A36" w:rsidP="006F0FA7">
      <w:pPr>
        <w:pStyle w:val="a5"/>
        <w:numPr>
          <w:ilvl w:val="0"/>
          <w:numId w:val="19"/>
        </w:numPr>
        <w:tabs>
          <w:tab w:val="left" w:pos="993"/>
        </w:tabs>
        <w:ind w:left="0" w:firstLine="709"/>
      </w:pPr>
      <w:r>
        <w:t>подготовку сообщений, докладов и</w:t>
      </w:r>
      <w:r w:rsidRPr="00985EE5">
        <w:t xml:space="preserve"> их обсуждение;</w:t>
      </w:r>
    </w:p>
    <w:p w:rsidR="00BC0A36" w:rsidRPr="00985EE5" w:rsidRDefault="00BC0A36" w:rsidP="006F0FA7">
      <w:pPr>
        <w:pStyle w:val="a5"/>
        <w:numPr>
          <w:ilvl w:val="0"/>
          <w:numId w:val="19"/>
        </w:numPr>
        <w:tabs>
          <w:tab w:val="left" w:pos="993"/>
        </w:tabs>
        <w:ind w:left="0" w:firstLine="709"/>
      </w:pPr>
      <w:r>
        <w:t>разработку фрагментов уроков, уроков по русскому языку и литературному чтению;</w:t>
      </w:r>
    </w:p>
    <w:p w:rsidR="00BC0A36" w:rsidRPr="00985EE5" w:rsidRDefault="00BC0A36" w:rsidP="006F0FA7">
      <w:pPr>
        <w:pStyle w:val="a5"/>
        <w:numPr>
          <w:ilvl w:val="0"/>
          <w:numId w:val="19"/>
        </w:numPr>
        <w:tabs>
          <w:tab w:val="left" w:pos="993"/>
        </w:tabs>
        <w:ind w:left="0" w:firstLine="709"/>
      </w:pPr>
      <w:r w:rsidRPr="00985EE5">
        <w:t xml:space="preserve">участие в мини-дискуссиях, посвященных обсуждению сложных, наиболее актуальных в современной </w:t>
      </w:r>
      <w:r>
        <w:t>методике русского языка вопросов.</w:t>
      </w:r>
    </w:p>
    <w:p w:rsidR="00BC0A36" w:rsidRPr="00985EE5" w:rsidRDefault="00BC0A36" w:rsidP="006F0FA7">
      <w:r w:rsidRPr="00985EE5">
        <w:t>Адекватно отвечают целям изучения данной дисциплины современные технологии обучения:</w:t>
      </w:r>
    </w:p>
    <w:p w:rsidR="00BC0A36" w:rsidRPr="00985EE5" w:rsidRDefault="00BC0A36" w:rsidP="006F0FA7">
      <w:r w:rsidRPr="00985EE5">
        <w:t>– проблемное обучение (проблемное изложение, частично-поисковый и исследовательский методы);</w:t>
      </w:r>
    </w:p>
    <w:p w:rsidR="00BC0A36" w:rsidRPr="00985EE5" w:rsidRDefault="00BC0A36" w:rsidP="006F0FA7">
      <w:r w:rsidRPr="00985EE5">
        <w:t>– технология обучения как учебного исследования;</w:t>
      </w:r>
    </w:p>
    <w:p w:rsidR="00BC0A36" w:rsidRPr="00985EE5" w:rsidRDefault="00BC0A36" w:rsidP="006F0FA7">
      <w:r w:rsidRPr="00985EE5">
        <w:t>– коммуникативные технологии, основанные на активных формах и методах обучения (мозговой штурм, дискуссия, пресс-конференция, спор-диалог, учебные дебаты, круглый стол и др.);</w:t>
      </w:r>
    </w:p>
    <w:p w:rsidR="00BC0A36" w:rsidRPr="00985EE5" w:rsidRDefault="00BC0A36" w:rsidP="006F0FA7">
      <w:r w:rsidRPr="00985EE5">
        <w:t xml:space="preserve">– игровые технологии (деловые, ролевые, имитационные игры). </w:t>
      </w:r>
    </w:p>
    <w:p w:rsidR="00BC0A36" w:rsidRPr="00985EE5" w:rsidRDefault="00BC0A36" w:rsidP="006F0FA7">
      <w:r w:rsidRPr="00985EE5">
        <w:t xml:space="preserve">Используемые при освоении </w:t>
      </w:r>
      <w:r w:rsidR="00EB2CD4">
        <w:t xml:space="preserve">учебной </w:t>
      </w:r>
      <w:r w:rsidRPr="00985EE5">
        <w:t>дисциплины формы и методы направлены на развитие познавательного интереса, самостоятельности суждений, готовности к самосовершенствованию, общей, профессионально-педагогической и коммуникативной культуры будущего специалиста.</w:t>
      </w:r>
    </w:p>
    <w:p w:rsidR="00BC0A36" w:rsidRDefault="00BC0A36" w:rsidP="00D9217A">
      <w:pPr>
        <w:pStyle w:val="1"/>
      </w:pPr>
      <w:r>
        <w:t>Требования к студенту при прохождении текущей аттестации</w:t>
      </w:r>
    </w:p>
    <w:p w:rsidR="00BC0A36" w:rsidRDefault="00BC0A36" w:rsidP="00D9217A">
      <w:r w:rsidRPr="00682535">
        <w:t>Текущ</w:t>
      </w:r>
      <w:r>
        <w:t>ая аттестация</w:t>
      </w:r>
      <w:r w:rsidRPr="00682535">
        <w:t xml:space="preserve"> успеваемости студента </w:t>
      </w:r>
      <w:r>
        <w:t>–</w:t>
      </w:r>
      <w:r w:rsidRPr="00682535">
        <w:t xml:space="preserve"> одна</w:t>
      </w:r>
      <w:r>
        <w:t xml:space="preserve"> из</w:t>
      </w:r>
      <w:r w:rsidRPr="00682535">
        <w:t xml:space="preserve"> составляющих оценки качества освоения программ</w:t>
      </w:r>
      <w:r>
        <w:t xml:space="preserve">ы по </w:t>
      </w:r>
      <w:r w:rsidR="00EB2CD4">
        <w:t xml:space="preserve">учебной </w:t>
      </w:r>
      <w:r>
        <w:t xml:space="preserve">дисциплине «Методика </w:t>
      </w:r>
      <w:r>
        <w:lastRenderedPageBreak/>
        <w:t>преподавания русского языка и литературного чтения». Она проводится для</w:t>
      </w:r>
      <w:r w:rsidRPr="00682535">
        <w:t xml:space="preserve"> оценки уровня знаний, умений, навыков, компетенций </w:t>
      </w:r>
      <w:r>
        <w:t xml:space="preserve">студентов </w:t>
      </w:r>
      <w:r w:rsidRPr="00682535">
        <w:t>и готовности их применения</w:t>
      </w:r>
      <w:r>
        <w:t>.</w:t>
      </w:r>
    </w:p>
    <w:p w:rsidR="00BC0A36" w:rsidRDefault="00BC0A36" w:rsidP="00D9217A">
      <w:r>
        <w:t xml:space="preserve">Основными задачами текущей аттестации успеваемости студентов являются: </w:t>
      </w:r>
    </w:p>
    <w:p w:rsidR="00BC0A36" w:rsidRDefault="00BC0A36" w:rsidP="00D9217A">
      <w:r>
        <w:t>- проверка хода и качества усвоения учебного материала студентами;</w:t>
      </w:r>
    </w:p>
    <w:p w:rsidR="00BC0A36" w:rsidRDefault="00BC0A36" w:rsidP="00D9217A">
      <w:r>
        <w:t xml:space="preserve">- развитие навыков самостоятельной работы студентов; </w:t>
      </w:r>
    </w:p>
    <w:p w:rsidR="00BC0A36" w:rsidRDefault="00BC0A36" w:rsidP="00D9217A">
      <w:r>
        <w:t>- совершенствование методики проведения занятий;</w:t>
      </w:r>
    </w:p>
    <w:p w:rsidR="00BC0A36" w:rsidRDefault="00BC0A36" w:rsidP="00D9217A">
      <w:r>
        <w:t>- упрочение обратной связи между преподавателями и студентами.</w:t>
      </w:r>
    </w:p>
    <w:p w:rsidR="00BC0A36" w:rsidRDefault="00BC0A36" w:rsidP="00D9217A">
      <w:r w:rsidRPr="00682535">
        <w:t>Текущ</w:t>
      </w:r>
      <w:r>
        <w:t>ая аттестация</w:t>
      </w:r>
      <w:r w:rsidRPr="00682535">
        <w:t xml:space="preserve"> проводится в течение семестра по итогам выполнения студентами </w:t>
      </w:r>
      <w:r>
        <w:t xml:space="preserve">заданий к </w:t>
      </w:r>
      <w:r w:rsidRPr="00682535">
        <w:t>практически</w:t>
      </w:r>
      <w:r>
        <w:t>м и лабораторным</w:t>
      </w:r>
      <w:r w:rsidRPr="00682535">
        <w:t xml:space="preserve"> заняти</w:t>
      </w:r>
      <w:r>
        <w:t>ям</w:t>
      </w:r>
      <w:r w:rsidRPr="00682535">
        <w:t xml:space="preserve">, </w:t>
      </w:r>
      <w:r>
        <w:t>выполнения заданий для самостоятельной работы.</w:t>
      </w:r>
    </w:p>
    <w:p w:rsidR="00BC0A36" w:rsidRDefault="00BC0A36" w:rsidP="00D9217A">
      <w:r>
        <w:t>Уровень подготовки студента оценивается по следующим критериям в баллах: глубина знаний; осознанность знаний; прочность усвоения знаний; самостоятельность при выполнении заданий; действенность знаний.</w:t>
      </w:r>
    </w:p>
    <w:p w:rsidR="00BC0A36" w:rsidRDefault="00BC0A36" w:rsidP="00D9217A">
      <w:pPr>
        <w:pStyle w:val="1"/>
      </w:pPr>
      <w:r>
        <w:t>Р</w:t>
      </w:r>
      <w:r w:rsidRPr="00CE2F85">
        <w:t>екомендации по контролю качества усвоения знаний</w:t>
      </w:r>
    </w:p>
    <w:p w:rsidR="00BC0A36" w:rsidRDefault="00BC0A36" w:rsidP="00D9217A">
      <w:r>
        <w:t xml:space="preserve">Текущий контроль представляет собой проверку усвоения учебного материала, регулярно осуществляемую на протяжении семестра. </w:t>
      </w:r>
    </w:p>
    <w:p w:rsidR="00BC0A36" w:rsidRPr="00881075" w:rsidRDefault="00BC0A36" w:rsidP="00D9217A">
      <w:r w:rsidRPr="00881075">
        <w:t>Текущ</w:t>
      </w:r>
      <w:r>
        <w:t xml:space="preserve">ий контроль </w:t>
      </w:r>
      <w:r w:rsidRPr="00881075">
        <w:t>успеваемости студентов может иметь следующие виды:</w:t>
      </w:r>
      <w:r>
        <w:t xml:space="preserve"> </w:t>
      </w:r>
      <w:r w:rsidRPr="00881075">
        <w:t>устный опрос на лекциях</w:t>
      </w:r>
      <w:r>
        <w:t xml:space="preserve"> и</w:t>
      </w:r>
      <w:r w:rsidRPr="00881075">
        <w:t xml:space="preserve"> практических занятиях;</w:t>
      </w:r>
      <w:r>
        <w:t xml:space="preserve"> </w:t>
      </w:r>
      <w:r w:rsidRPr="00881075">
        <w:t>проверка</w:t>
      </w:r>
      <w:r>
        <w:t xml:space="preserve"> результатов выполнения заданий</w:t>
      </w:r>
      <w:r w:rsidRPr="00881075">
        <w:t>.</w:t>
      </w:r>
      <w:r>
        <w:t xml:space="preserve"> </w:t>
      </w:r>
      <w:r w:rsidRPr="00881075">
        <w:t>Возможны и другие виды текущего контроля знаний, которые определяются преподавателями по согласованию с кафедр</w:t>
      </w:r>
      <w:r>
        <w:t>ой</w:t>
      </w:r>
      <w:r w:rsidRPr="00881075">
        <w:t>.</w:t>
      </w:r>
    </w:p>
    <w:p w:rsidR="00BC0A36" w:rsidRDefault="00BC0A36" w:rsidP="00D9217A">
      <w:r>
        <w:t xml:space="preserve">Промежуточный контроль осуществляется в конце семестра и завершает изучение раздела </w:t>
      </w:r>
      <w:r w:rsidR="00903794">
        <w:t xml:space="preserve">учебной </w:t>
      </w:r>
      <w:r>
        <w:t>дисциплины. Подобный контроль помогает оценить совокупность знаний и умений, компетенций студентов.</w:t>
      </w:r>
    </w:p>
    <w:p w:rsidR="00BC0A36" w:rsidRPr="00BE3B95" w:rsidRDefault="00BC0A36" w:rsidP="00D9217A">
      <w:pPr>
        <w:tabs>
          <w:tab w:val="left" w:pos="1134"/>
        </w:tabs>
      </w:pPr>
      <w:r w:rsidRPr="00BE3B95">
        <w:t xml:space="preserve">К видам </w:t>
      </w:r>
      <w:r>
        <w:t xml:space="preserve">промежуточного </w:t>
      </w:r>
      <w:r w:rsidRPr="00BE3B95">
        <w:t>контроля можно отнести: устный опрос;</w:t>
      </w:r>
      <w:r>
        <w:t xml:space="preserve"> </w:t>
      </w:r>
      <w:r w:rsidRPr="00BE3B95">
        <w:t>письменные работы;</w:t>
      </w:r>
      <w:r>
        <w:t xml:space="preserve"> </w:t>
      </w:r>
      <w:r w:rsidRPr="00BE3B95">
        <w:t xml:space="preserve">контроль с помощью </w:t>
      </w:r>
      <w:r>
        <w:t>технических средств и информаци</w:t>
      </w:r>
      <w:r w:rsidRPr="00BE3B95">
        <w:t xml:space="preserve">онных систем. </w:t>
      </w:r>
    </w:p>
    <w:p w:rsidR="00BC0A36" w:rsidRDefault="00BC0A36" w:rsidP="00D9217A">
      <w:pPr>
        <w:tabs>
          <w:tab w:val="left" w:pos="1134"/>
        </w:tabs>
      </w:pPr>
      <w:r w:rsidRPr="00BE3B95">
        <w:t xml:space="preserve">К формам контроля относятся: </w:t>
      </w:r>
      <w:r>
        <w:t xml:space="preserve">зачет; экзамен; </w:t>
      </w:r>
      <w:r w:rsidRPr="00BE3B95">
        <w:t>тест;</w:t>
      </w:r>
      <w:r>
        <w:t xml:space="preserve"> </w:t>
      </w:r>
      <w:r w:rsidRPr="00BE3B95">
        <w:t xml:space="preserve">творческие работы; </w:t>
      </w:r>
      <w:r>
        <w:t>реферат.</w:t>
      </w:r>
    </w:p>
    <w:p w:rsidR="00BC0A36" w:rsidRDefault="00BC0A36" w:rsidP="00D9217A">
      <w:pPr>
        <w:tabs>
          <w:tab w:val="left" w:pos="1134"/>
        </w:tabs>
      </w:pPr>
      <w:r>
        <w:t xml:space="preserve">Оценка уровня знаний и умений по </w:t>
      </w:r>
      <w:r w:rsidR="00903794">
        <w:t xml:space="preserve">учебной </w:t>
      </w:r>
      <w:r>
        <w:t>дисциплине «Методика преподавания русского языка и литературного чтения» осуществляется по 10-балльной системе.</w:t>
      </w:r>
    </w:p>
    <w:sectPr w:rsidR="00BC0A36" w:rsidSect="00BA0861">
      <w:headerReference w:type="default" r:id="rId1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70C1" w:rsidRDefault="005770C1" w:rsidP="007C2492">
      <w:r>
        <w:separator/>
      </w:r>
    </w:p>
  </w:endnote>
  <w:endnote w:type="continuationSeparator" w:id="0">
    <w:p w:rsidR="005770C1" w:rsidRDefault="005770C1" w:rsidP="007C249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PragmaticaC">
    <w:altName w:val="Courier New"/>
    <w:panose1 w:val="00000000000000000000"/>
    <w:charset w:val="00"/>
    <w:family w:val="decorative"/>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70C1" w:rsidRDefault="005770C1" w:rsidP="007C2492">
      <w:r>
        <w:separator/>
      </w:r>
    </w:p>
  </w:footnote>
  <w:footnote w:type="continuationSeparator" w:id="0">
    <w:p w:rsidR="005770C1" w:rsidRDefault="005770C1" w:rsidP="007C24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2E8" w:rsidRDefault="004E72E8">
    <w:pPr>
      <w:pStyle w:val="a3"/>
      <w:jc w:val="center"/>
    </w:pPr>
  </w:p>
  <w:p w:rsidR="004E72E8" w:rsidRPr="00646A81" w:rsidRDefault="004E72E8" w:rsidP="009A583C">
    <w:pPr>
      <w:pStyle w:val="a3"/>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2E8" w:rsidRDefault="004E72E8" w:rsidP="009A583C">
    <w:pPr>
      <w:pStyle w:val="a3"/>
      <w:ind w:firstLine="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2FAF" w:rsidRPr="00646A81" w:rsidRDefault="00362EC6" w:rsidP="00EA2127">
    <w:pPr>
      <w:pStyle w:val="a3"/>
      <w:jc w:val="center"/>
    </w:pPr>
    <w:fldSimple w:instr=" PAGE   \* MERGEFORMAT ">
      <w:r w:rsidR="001658D9">
        <w:rPr>
          <w:noProof/>
        </w:rPr>
        <w:t>36</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70DCD"/>
    <w:multiLevelType w:val="hybridMultilevel"/>
    <w:tmpl w:val="6B0898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606346B"/>
    <w:multiLevelType w:val="hybridMultilevel"/>
    <w:tmpl w:val="3CF62A5A"/>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2">
    <w:nsid w:val="0B4A4AC9"/>
    <w:multiLevelType w:val="hybridMultilevel"/>
    <w:tmpl w:val="A3F2EC3C"/>
    <w:lvl w:ilvl="0" w:tplc="02B41354">
      <w:numFmt w:val="bullet"/>
      <w:lvlText w:val="-"/>
      <w:lvlJc w:val="left"/>
      <w:pPr>
        <w:ind w:left="360" w:hanging="360"/>
      </w:pPr>
      <w:rPr>
        <w:rFonts w:ascii="Times New Roman" w:eastAsia="Times New Roman" w:hAnsi="Times New Roman" w:hint="default"/>
      </w:rPr>
    </w:lvl>
    <w:lvl w:ilvl="1" w:tplc="04190003">
      <w:start w:val="1"/>
      <w:numFmt w:val="bullet"/>
      <w:lvlText w:val="o"/>
      <w:lvlJc w:val="left"/>
      <w:pPr>
        <w:ind w:left="720" w:hanging="360"/>
      </w:pPr>
      <w:rPr>
        <w:rFonts w:ascii="Courier New" w:hAnsi="Courier New" w:hint="default"/>
      </w:rPr>
    </w:lvl>
    <w:lvl w:ilvl="2" w:tplc="04190005">
      <w:start w:val="1"/>
      <w:numFmt w:val="bullet"/>
      <w:lvlText w:val=""/>
      <w:lvlJc w:val="left"/>
      <w:pPr>
        <w:ind w:left="1440" w:hanging="360"/>
      </w:pPr>
      <w:rPr>
        <w:rFonts w:ascii="Wingdings" w:hAnsi="Wingdings" w:cs="Wingdings" w:hint="default"/>
      </w:rPr>
    </w:lvl>
    <w:lvl w:ilvl="3" w:tplc="04190001">
      <w:start w:val="1"/>
      <w:numFmt w:val="bullet"/>
      <w:lvlText w:val=""/>
      <w:lvlJc w:val="left"/>
      <w:pPr>
        <w:ind w:left="2160" w:hanging="360"/>
      </w:pPr>
      <w:rPr>
        <w:rFonts w:ascii="Symbol" w:hAnsi="Symbol" w:cs="Symbol" w:hint="default"/>
      </w:rPr>
    </w:lvl>
    <w:lvl w:ilvl="4" w:tplc="04190003">
      <w:start w:val="1"/>
      <w:numFmt w:val="bullet"/>
      <w:lvlText w:val="o"/>
      <w:lvlJc w:val="left"/>
      <w:pPr>
        <w:ind w:left="2880" w:hanging="360"/>
      </w:pPr>
      <w:rPr>
        <w:rFonts w:ascii="Courier New" w:hAnsi="Courier New" w:cs="Courier New" w:hint="default"/>
      </w:rPr>
    </w:lvl>
    <w:lvl w:ilvl="5" w:tplc="04190005">
      <w:start w:val="1"/>
      <w:numFmt w:val="bullet"/>
      <w:lvlText w:val=""/>
      <w:lvlJc w:val="left"/>
      <w:pPr>
        <w:ind w:left="3600" w:hanging="360"/>
      </w:pPr>
      <w:rPr>
        <w:rFonts w:ascii="Wingdings" w:hAnsi="Wingdings" w:cs="Wingdings" w:hint="default"/>
      </w:rPr>
    </w:lvl>
    <w:lvl w:ilvl="6" w:tplc="04190001">
      <w:start w:val="1"/>
      <w:numFmt w:val="bullet"/>
      <w:lvlText w:val=""/>
      <w:lvlJc w:val="left"/>
      <w:pPr>
        <w:ind w:left="4320" w:hanging="360"/>
      </w:pPr>
      <w:rPr>
        <w:rFonts w:ascii="Symbol" w:hAnsi="Symbol" w:cs="Symbol" w:hint="default"/>
      </w:rPr>
    </w:lvl>
    <w:lvl w:ilvl="7" w:tplc="04190003">
      <w:start w:val="1"/>
      <w:numFmt w:val="bullet"/>
      <w:lvlText w:val="o"/>
      <w:lvlJc w:val="left"/>
      <w:pPr>
        <w:ind w:left="5040" w:hanging="360"/>
      </w:pPr>
      <w:rPr>
        <w:rFonts w:ascii="Courier New" w:hAnsi="Courier New" w:cs="Courier New" w:hint="default"/>
      </w:rPr>
    </w:lvl>
    <w:lvl w:ilvl="8" w:tplc="04190005">
      <w:start w:val="1"/>
      <w:numFmt w:val="bullet"/>
      <w:lvlText w:val=""/>
      <w:lvlJc w:val="left"/>
      <w:pPr>
        <w:ind w:left="5760" w:hanging="360"/>
      </w:pPr>
      <w:rPr>
        <w:rFonts w:ascii="Wingdings" w:hAnsi="Wingdings" w:cs="Wingdings" w:hint="default"/>
      </w:rPr>
    </w:lvl>
  </w:abstractNum>
  <w:abstractNum w:abstractNumId="3">
    <w:nsid w:val="15AB67EE"/>
    <w:multiLevelType w:val="hybridMultilevel"/>
    <w:tmpl w:val="4EDA6C96"/>
    <w:lvl w:ilvl="0" w:tplc="E01885AA">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4">
    <w:nsid w:val="1961450B"/>
    <w:multiLevelType w:val="singleLevel"/>
    <w:tmpl w:val="EFF8A71C"/>
    <w:lvl w:ilvl="0">
      <w:start w:val="8"/>
      <w:numFmt w:val="decimal"/>
      <w:lvlText w:val="%1."/>
      <w:lvlJc w:val="left"/>
      <w:pPr>
        <w:tabs>
          <w:tab w:val="num" w:pos="1107"/>
        </w:tabs>
        <w:ind w:left="1107" w:hanging="375"/>
      </w:pPr>
      <w:rPr>
        <w:rFonts w:hint="default"/>
      </w:rPr>
    </w:lvl>
  </w:abstractNum>
  <w:abstractNum w:abstractNumId="5">
    <w:nsid w:val="2C725D00"/>
    <w:multiLevelType w:val="hybridMultilevel"/>
    <w:tmpl w:val="3C82CF0E"/>
    <w:lvl w:ilvl="0" w:tplc="02B41354">
      <w:numFmt w:val="bullet"/>
      <w:lvlText w:val="-"/>
      <w:lvlJc w:val="left"/>
      <w:pPr>
        <w:ind w:left="360" w:hanging="360"/>
      </w:pPr>
      <w:rPr>
        <w:rFonts w:ascii="Times New Roman" w:eastAsia="Times New Roman" w:hAnsi="Times New Roman" w:hint="default"/>
      </w:rPr>
    </w:lvl>
    <w:lvl w:ilvl="1" w:tplc="04190003">
      <w:start w:val="1"/>
      <w:numFmt w:val="bullet"/>
      <w:lvlText w:val="o"/>
      <w:lvlJc w:val="left"/>
      <w:pPr>
        <w:ind w:left="720" w:hanging="360"/>
      </w:pPr>
      <w:rPr>
        <w:rFonts w:ascii="Courier New" w:hAnsi="Courier New" w:cs="Courier New" w:hint="default"/>
      </w:rPr>
    </w:lvl>
    <w:lvl w:ilvl="2" w:tplc="04190005">
      <w:start w:val="1"/>
      <w:numFmt w:val="bullet"/>
      <w:lvlText w:val=""/>
      <w:lvlJc w:val="left"/>
      <w:pPr>
        <w:ind w:left="1440" w:hanging="360"/>
      </w:pPr>
      <w:rPr>
        <w:rFonts w:ascii="Wingdings" w:hAnsi="Wingdings" w:cs="Wingdings" w:hint="default"/>
      </w:rPr>
    </w:lvl>
    <w:lvl w:ilvl="3" w:tplc="04190001">
      <w:start w:val="1"/>
      <w:numFmt w:val="bullet"/>
      <w:lvlText w:val=""/>
      <w:lvlJc w:val="left"/>
      <w:pPr>
        <w:ind w:left="2160" w:hanging="360"/>
      </w:pPr>
      <w:rPr>
        <w:rFonts w:ascii="Symbol" w:hAnsi="Symbol" w:cs="Symbol" w:hint="default"/>
      </w:rPr>
    </w:lvl>
    <w:lvl w:ilvl="4" w:tplc="04190003">
      <w:start w:val="1"/>
      <w:numFmt w:val="bullet"/>
      <w:lvlText w:val="o"/>
      <w:lvlJc w:val="left"/>
      <w:pPr>
        <w:ind w:left="2880" w:hanging="360"/>
      </w:pPr>
      <w:rPr>
        <w:rFonts w:ascii="Courier New" w:hAnsi="Courier New" w:cs="Courier New" w:hint="default"/>
      </w:rPr>
    </w:lvl>
    <w:lvl w:ilvl="5" w:tplc="04190005">
      <w:start w:val="1"/>
      <w:numFmt w:val="bullet"/>
      <w:lvlText w:val=""/>
      <w:lvlJc w:val="left"/>
      <w:pPr>
        <w:ind w:left="3600" w:hanging="360"/>
      </w:pPr>
      <w:rPr>
        <w:rFonts w:ascii="Wingdings" w:hAnsi="Wingdings" w:cs="Wingdings" w:hint="default"/>
      </w:rPr>
    </w:lvl>
    <w:lvl w:ilvl="6" w:tplc="04190001">
      <w:start w:val="1"/>
      <w:numFmt w:val="bullet"/>
      <w:lvlText w:val=""/>
      <w:lvlJc w:val="left"/>
      <w:pPr>
        <w:ind w:left="4320" w:hanging="360"/>
      </w:pPr>
      <w:rPr>
        <w:rFonts w:ascii="Symbol" w:hAnsi="Symbol" w:cs="Symbol" w:hint="default"/>
      </w:rPr>
    </w:lvl>
    <w:lvl w:ilvl="7" w:tplc="04190003">
      <w:start w:val="1"/>
      <w:numFmt w:val="bullet"/>
      <w:lvlText w:val="o"/>
      <w:lvlJc w:val="left"/>
      <w:pPr>
        <w:ind w:left="5040" w:hanging="360"/>
      </w:pPr>
      <w:rPr>
        <w:rFonts w:ascii="Courier New" w:hAnsi="Courier New" w:cs="Courier New" w:hint="default"/>
      </w:rPr>
    </w:lvl>
    <w:lvl w:ilvl="8" w:tplc="04190005">
      <w:start w:val="1"/>
      <w:numFmt w:val="bullet"/>
      <w:lvlText w:val=""/>
      <w:lvlJc w:val="left"/>
      <w:pPr>
        <w:ind w:left="5760" w:hanging="360"/>
      </w:pPr>
      <w:rPr>
        <w:rFonts w:ascii="Wingdings" w:hAnsi="Wingdings" w:cs="Wingdings" w:hint="default"/>
      </w:rPr>
    </w:lvl>
  </w:abstractNum>
  <w:abstractNum w:abstractNumId="6">
    <w:nsid w:val="36A357B1"/>
    <w:multiLevelType w:val="hybridMultilevel"/>
    <w:tmpl w:val="DB84E31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nsid w:val="37B72C64"/>
    <w:multiLevelType w:val="hybridMultilevel"/>
    <w:tmpl w:val="5032E41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37C53BDE"/>
    <w:multiLevelType w:val="hybridMultilevel"/>
    <w:tmpl w:val="0D24A354"/>
    <w:lvl w:ilvl="0" w:tplc="02B41354">
      <w:numFmt w:val="bullet"/>
      <w:lvlText w:val="-"/>
      <w:lvlJc w:val="left"/>
      <w:pPr>
        <w:ind w:left="360" w:hanging="360"/>
      </w:pPr>
      <w:rPr>
        <w:rFonts w:ascii="Times New Roman" w:eastAsia="Times New Roman" w:hAnsi="Times New Roman" w:hint="default"/>
      </w:rPr>
    </w:lvl>
    <w:lvl w:ilvl="1" w:tplc="04190003">
      <w:start w:val="1"/>
      <w:numFmt w:val="bullet"/>
      <w:lvlText w:val="o"/>
      <w:lvlJc w:val="left"/>
      <w:pPr>
        <w:ind w:left="720" w:hanging="360"/>
      </w:pPr>
      <w:rPr>
        <w:rFonts w:ascii="Courier New" w:hAnsi="Courier New" w:cs="Courier New" w:hint="default"/>
      </w:rPr>
    </w:lvl>
    <w:lvl w:ilvl="2" w:tplc="04190005">
      <w:start w:val="1"/>
      <w:numFmt w:val="bullet"/>
      <w:lvlText w:val=""/>
      <w:lvlJc w:val="left"/>
      <w:pPr>
        <w:ind w:left="1440" w:hanging="360"/>
      </w:pPr>
      <w:rPr>
        <w:rFonts w:ascii="Wingdings" w:hAnsi="Wingdings" w:cs="Wingdings" w:hint="default"/>
      </w:rPr>
    </w:lvl>
    <w:lvl w:ilvl="3" w:tplc="04190001">
      <w:start w:val="1"/>
      <w:numFmt w:val="bullet"/>
      <w:lvlText w:val=""/>
      <w:lvlJc w:val="left"/>
      <w:pPr>
        <w:ind w:left="2160" w:hanging="360"/>
      </w:pPr>
      <w:rPr>
        <w:rFonts w:ascii="Symbol" w:hAnsi="Symbol" w:cs="Symbol" w:hint="default"/>
      </w:rPr>
    </w:lvl>
    <w:lvl w:ilvl="4" w:tplc="04190003">
      <w:start w:val="1"/>
      <w:numFmt w:val="bullet"/>
      <w:lvlText w:val="o"/>
      <w:lvlJc w:val="left"/>
      <w:pPr>
        <w:ind w:left="2880" w:hanging="360"/>
      </w:pPr>
      <w:rPr>
        <w:rFonts w:ascii="Courier New" w:hAnsi="Courier New" w:cs="Courier New" w:hint="default"/>
      </w:rPr>
    </w:lvl>
    <w:lvl w:ilvl="5" w:tplc="04190005">
      <w:start w:val="1"/>
      <w:numFmt w:val="bullet"/>
      <w:lvlText w:val=""/>
      <w:lvlJc w:val="left"/>
      <w:pPr>
        <w:ind w:left="3600" w:hanging="360"/>
      </w:pPr>
      <w:rPr>
        <w:rFonts w:ascii="Wingdings" w:hAnsi="Wingdings" w:cs="Wingdings" w:hint="default"/>
      </w:rPr>
    </w:lvl>
    <w:lvl w:ilvl="6" w:tplc="04190001">
      <w:start w:val="1"/>
      <w:numFmt w:val="bullet"/>
      <w:lvlText w:val=""/>
      <w:lvlJc w:val="left"/>
      <w:pPr>
        <w:ind w:left="4320" w:hanging="360"/>
      </w:pPr>
      <w:rPr>
        <w:rFonts w:ascii="Symbol" w:hAnsi="Symbol" w:cs="Symbol" w:hint="default"/>
      </w:rPr>
    </w:lvl>
    <w:lvl w:ilvl="7" w:tplc="04190003">
      <w:start w:val="1"/>
      <w:numFmt w:val="bullet"/>
      <w:lvlText w:val="o"/>
      <w:lvlJc w:val="left"/>
      <w:pPr>
        <w:ind w:left="5040" w:hanging="360"/>
      </w:pPr>
      <w:rPr>
        <w:rFonts w:ascii="Courier New" w:hAnsi="Courier New" w:cs="Courier New" w:hint="default"/>
      </w:rPr>
    </w:lvl>
    <w:lvl w:ilvl="8" w:tplc="04190005">
      <w:start w:val="1"/>
      <w:numFmt w:val="bullet"/>
      <w:lvlText w:val=""/>
      <w:lvlJc w:val="left"/>
      <w:pPr>
        <w:ind w:left="5760" w:hanging="360"/>
      </w:pPr>
      <w:rPr>
        <w:rFonts w:ascii="Wingdings" w:hAnsi="Wingdings" w:cs="Wingdings" w:hint="default"/>
      </w:rPr>
    </w:lvl>
  </w:abstractNum>
  <w:abstractNum w:abstractNumId="9">
    <w:nsid w:val="3A550D53"/>
    <w:multiLevelType w:val="hybridMultilevel"/>
    <w:tmpl w:val="54526494"/>
    <w:lvl w:ilvl="0" w:tplc="DEF2AB4E">
      <w:start w:val="1"/>
      <w:numFmt w:val="decimal"/>
      <w:lvlText w:val="%1."/>
      <w:lvlJc w:val="left"/>
      <w:pPr>
        <w:ind w:left="502"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3AFF1152"/>
    <w:multiLevelType w:val="hybridMultilevel"/>
    <w:tmpl w:val="6822498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3EE87875"/>
    <w:multiLevelType w:val="singleLevel"/>
    <w:tmpl w:val="DEFE59E8"/>
    <w:lvl w:ilvl="0">
      <w:start w:val="8"/>
      <w:numFmt w:val="decimal"/>
      <w:lvlText w:val="%1."/>
      <w:lvlJc w:val="left"/>
      <w:pPr>
        <w:tabs>
          <w:tab w:val="num" w:pos="540"/>
        </w:tabs>
        <w:ind w:left="540" w:hanging="360"/>
      </w:pPr>
      <w:rPr>
        <w:rFonts w:hint="default"/>
      </w:rPr>
    </w:lvl>
  </w:abstractNum>
  <w:abstractNum w:abstractNumId="12">
    <w:nsid w:val="40C92AD8"/>
    <w:multiLevelType w:val="hybridMultilevel"/>
    <w:tmpl w:val="E3304EC0"/>
    <w:lvl w:ilvl="0" w:tplc="02B41354">
      <w:numFmt w:val="bullet"/>
      <w:lvlText w:val="-"/>
      <w:lvlJc w:val="left"/>
      <w:pPr>
        <w:ind w:left="1080" w:hanging="360"/>
      </w:pPr>
      <w:rPr>
        <w:rFonts w:ascii="Times New Roman" w:eastAsia="Times New Roman" w:hAnsi="Times New Roman"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cs="Wingdings" w:hint="default"/>
      </w:rPr>
    </w:lvl>
    <w:lvl w:ilvl="3" w:tplc="04190001">
      <w:start w:val="1"/>
      <w:numFmt w:val="bullet"/>
      <w:lvlText w:val=""/>
      <w:lvlJc w:val="left"/>
      <w:pPr>
        <w:ind w:left="3240" w:hanging="360"/>
      </w:pPr>
      <w:rPr>
        <w:rFonts w:ascii="Symbol" w:hAnsi="Symbol" w:cs="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cs="Wingdings" w:hint="default"/>
      </w:rPr>
    </w:lvl>
    <w:lvl w:ilvl="6" w:tplc="04190001">
      <w:start w:val="1"/>
      <w:numFmt w:val="bullet"/>
      <w:lvlText w:val=""/>
      <w:lvlJc w:val="left"/>
      <w:pPr>
        <w:ind w:left="5400" w:hanging="360"/>
      </w:pPr>
      <w:rPr>
        <w:rFonts w:ascii="Symbol" w:hAnsi="Symbol" w:cs="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cs="Wingdings" w:hint="default"/>
      </w:rPr>
    </w:lvl>
  </w:abstractNum>
  <w:abstractNum w:abstractNumId="13">
    <w:nsid w:val="41CA2F39"/>
    <w:multiLevelType w:val="hybridMultilevel"/>
    <w:tmpl w:val="A424771C"/>
    <w:lvl w:ilvl="0" w:tplc="5CC6A778">
      <w:start w:val="1"/>
      <w:numFmt w:val="bullet"/>
      <w:lvlText w:val="­"/>
      <w:lvlJc w:val="left"/>
      <w:pPr>
        <w:ind w:left="1429" w:hanging="360"/>
      </w:pPr>
      <w:rPr>
        <w:rFonts w:ascii="Courier New" w:hAnsi="Courier New" w:cs="Courier New"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4">
    <w:nsid w:val="475963B8"/>
    <w:multiLevelType w:val="hybridMultilevel"/>
    <w:tmpl w:val="A0789F90"/>
    <w:lvl w:ilvl="0" w:tplc="02B4135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8104501"/>
    <w:multiLevelType w:val="hybridMultilevel"/>
    <w:tmpl w:val="ED6CF178"/>
    <w:lvl w:ilvl="0" w:tplc="5A0CF4D4">
      <w:start w:val="1"/>
      <w:numFmt w:val="decimal"/>
      <w:lvlText w:val="%1."/>
      <w:lvlJc w:val="left"/>
      <w:pPr>
        <w:tabs>
          <w:tab w:val="num" w:pos="1155"/>
        </w:tabs>
        <w:ind w:left="1155" w:hanging="45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16">
    <w:nsid w:val="4AC367C8"/>
    <w:multiLevelType w:val="hybridMultilevel"/>
    <w:tmpl w:val="37227B6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7">
    <w:nsid w:val="4ADB010B"/>
    <w:multiLevelType w:val="hybridMultilevel"/>
    <w:tmpl w:val="9B580E72"/>
    <w:lvl w:ilvl="0" w:tplc="02B41354">
      <w:numFmt w:val="bullet"/>
      <w:lvlText w:val="-"/>
      <w:lvlJc w:val="left"/>
      <w:pPr>
        <w:ind w:left="360" w:hanging="360"/>
      </w:pPr>
      <w:rPr>
        <w:rFonts w:ascii="Times New Roman" w:eastAsia="Times New Roman" w:hAnsi="Times New Roman" w:hint="default"/>
      </w:rPr>
    </w:lvl>
    <w:lvl w:ilvl="1" w:tplc="04190003">
      <w:start w:val="1"/>
      <w:numFmt w:val="bullet"/>
      <w:lvlText w:val="o"/>
      <w:lvlJc w:val="left"/>
      <w:pPr>
        <w:ind w:left="720" w:hanging="360"/>
      </w:pPr>
      <w:rPr>
        <w:rFonts w:ascii="Courier New" w:hAnsi="Courier New" w:cs="Courier New" w:hint="default"/>
      </w:rPr>
    </w:lvl>
    <w:lvl w:ilvl="2" w:tplc="04190005">
      <w:start w:val="1"/>
      <w:numFmt w:val="bullet"/>
      <w:lvlText w:val=""/>
      <w:lvlJc w:val="left"/>
      <w:pPr>
        <w:ind w:left="1440" w:hanging="360"/>
      </w:pPr>
      <w:rPr>
        <w:rFonts w:ascii="Wingdings" w:hAnsi="Wingdings" w:cs="Wingdings" w:hint="default"/>
      </w:rPr>
    </w:lvl>
    <w:lvl w:ilvl="3" w:tplc="04190001">
      <w:start w:val="1"/>
      <w:numFmt w:val="bullet"/>
      <w:lvlText w:val=""/>
      <w:lvlJc w:val="left"/>
      <w:pPr>
        <w:ind w:left="2160" w:hanging="360"/>
      </w:pPr>
      <w:rPr>
        <w:rFonts w:ascii="Symbol" w:hAnsi="Symbol" w:cs="Symbol" w:hint="default"/>
      </w:rPr>
    </w:lvl>
    <w:lvl w:ilvl="4" w:tplc="04190003">
      <w:start w:val="1"/>
      <w:numFmt w:val="bullet"/>
      <w:lvlText w:val="o"/>
      <w:lvlJc w:val="left"/>
      <w:pPr>
        <w:ind w:left="2880" w:hanging="360"/>
      </w:pPr>
      <w:rPr>
        <w:rFonts w:ascii="Courier New" w:hAnsi="Courier New" w:cs="Courier New" w:hint="default"/>
      </w:rPr>
    </w:lvl>
    <w:lvl w:ilvl="5" w:tplc="04190005">
      <w:start w:val="1"/>
      <w:numFmt w:val="bullet"/>
      <w:lvlText w:val=""/>
      <w:lvlJc w:val="left"/>
      <w:pPr>
        <w:ind w:left="3600" w:hanging="360"/>
      </w:pPr>
      <w:rPr>
        <w:rFonts w:ascii="Wingdings" w:hAnsi="Wingdings" w:cs="Wingdings" w:hint="default"/>
      </w:rPr>
    </w:lvl>
    <w:lvl w:ilvl="6" w:tplc="04190001">
      <w:start w:val="1"/>
      <w:numFmt w:val="bullet"/>
      <w:lvlText w:val=""/>
      <w:lvlJc w:val="left"/>
      <w:pPr>
        <w:ind w:left="4320" w:hanging="360"/>
      </w:pPr>
      <w:rPr>
        <w:rFonts w:ascii="Symbol" w:hAnsi="Symbol" w:cs="Symbol" w:hint="default"/>
      </w:rPr>
    </w:lvl>
    <w:lvl w:ilvl="7" w:tplc="04190003">
      <w:start w:val="1"/>
      <w:numFmt w:val="bullet"/>
      <w:lvlText w:val="o"/>
      <w:lvlJc w:val="left"/>
      <w:pPr>
        <w:ind w:left="5040" w:hanging="360"/>
      </w:pPr>
      <w:rPr>
        <w:rFonts w:ascii="Courier New" w:hAnsi="Courier New" w:cs="Courier New" w:hint="default"/>
      </w:rPr>
    </w:lvl>
    <w:lvl w:ilvl="8" w:tplc="04190005">
      <w:start w:val="1"/>
      <w:numFmt w:val="bullet"/>
      <w:lvlText w:val=""/>
      <w:lvlJc w:val="left"/>
      <w:pPr>
        <w:ind w:left="5760" w:hanging="360"/>
      </w:pPr>
      <w:rPr>
        <w:rFonts w:ascii="Wingdings" w:hAnsi="Wingdings" w:cs="Wingdings" w:hint="default"/>
      </w:rPr>
    </w:lvl>
  </w:abstractNum>
  <w:abstractNum w:abstractNumId="18">
    <w:nsid w:val="4CCC0077"/>
    <w:multiLevelType w:val="hybridMultilevel"/>
    <w:tmpl w:val="127A4980"/>
    <w:lvl w:ilvl="0" w:tplc="02B41354">
      <w:numFmt w:val="bullet"/>
      <w:lvlText w:val="-"/>
      <w:lvlJc w:val="left"/>
      <w:pPr>
        <w:ind w:left="360" w:hanging="360"/>
      </w:pPr>
      <w:rPr>
        <w:rFonts w:ascii="Times New Roman" w:eastAsia="Times New Roman" w:hAnsi="Times New Roman" w:hint="default"/>
      </w:rPr>
    </w:lvl>
    <w:lvl w:ilvl="1" w:tplc="04190003">
      <w:start w:val="1"/>
      <w:numFmt w:val="bullet"/>
      <w:lvlText w:val="o"/>
      <w:lvlJc w:val="left"/>
      <w:pPr>
        <w:ind w:left="720" w:hanging="360"/>
      </w:pPr>
      <w:rPr>
        <w:rFonts w:ascii="Courier New" w:hAnsi="Courier New" w:cs="Courier New" w:hint="default"/>
      </w:rPr>
    </w:lvl>
    <w:lvl w:ilvl="2" w:tplc="04190005">
      <w:start w:val="1"/>
      <w:numFmt w:val="bullet"/>
      <w:lvlText w:val=""/>
      <w:lvlJc w:val="left"/>
      <w:pPr>
        <w:ind w:left="1440" w:hanging="360"/>
      </w:pPr>
      <w:rPr>
        <w:rFonts w:ascii="Wingdings" w:hAnsi="Wingdings" w:cs="Wingdings" w:hint="default"/>
      </w:rPr>
    </w:lvl>
    <w:lvl w:ilvl="3" w:tplc="04190001">
      <w:start w:val="1"/>
      <w:numFmt w:val="bullet"/>
      <w:lvlText w:val=""/>
      <w:lvlJc w:val="left"/>
      <w:pPr>
        <w:ind w:left="2160" w:hanging="360"/>
      </w:pPr>
      <w:rPr>
        <w:rFonts w:ascii="Symbol" w:hAnsi="Symbol" w:cs="Symbol" w:hint="default"/>
      </w:rPr>
    </w:lvl>
    <w:lvl w:ilvl="4" w:tplc="04190003">
      <w:start w:val="1"/>
      <w:numFmt w:val="bullet"/>
      <w:lvlText w:val="o"/>
      <w:lvlJc w:val="left"/>
      <w:pPr>
        <w:ind w:left="2880" w:hanging="360"/>
      </w:pPr>
      <w:rPr>
        <w:rFonts w:ascii="Courier New" w:hAnsi="Courier New" w:cs="Courier New" w:hint="default"/>
      </w:rPr>
    </w:lvl>
    <w:lvl w:ilvl="5" w:tplc="04190005">
      <w:start w:val="1"/>
      <w:numFmt w:val="bullet"/>
      <w:lvlText w:val=""/>
      <w:lvlJc w:val="left"/>
      <w:pPr>
        <w:ind w:left="3600" w:hanging="360"/>
      </w:pPr>
      <w:rPr>
        <w:rFonts w:ascii="Wingdings" w:hAnsi="Wingdings" w:cs="Wingdings" w:hint="default"/>
      </w:rPr>
    </w:lvl>
    <w:lvl w:ilvl="6" w:tplc="04190001">
      <w:start w:val="1"/>
      <w:numFmt w:val="bullet"/>
      <w:lvlText w:val=""/>
      <w:lvlJc w:val="left"/>
      <w:pPr>
        <w:ind w:left="4320" w:hanging="360"/>
      </w:pPr>
      <w:rPr>
        <w:rFonts w:ascii="Symbol" w:hAnsi="Symbol" w:cs="Symbol" w:hint="default"/>
      </w:rPr>
    </w:lvl>
    <w:lvl w:ilvl="7" w:tplc="04190003">
      <w:start w:val="1"/>
      <w:numFmt w:val="bullet"/>
      <w:lvlText w:val="o"/>
      <w:lvlJc w:val="left"/>
      <w:pPr>
        <w:ind w:left="5040" w:hanging="360"/>
      </w:pPr>
      <w:rPr>
        <w:rFonts w:ascii="Courier New" w:hAnsi="Courier New" w:cs="Courier New" w:hint="default"/>
      </w:rPr>
    </w:lvl>
    <w:lvl w:ilvl="8" w:tplc="04190005">
      <w:start w:val="1"/>
      <w:numFmt w:val="bullet"/>
      <w:lvlText w:val=""/>
      <w:lvlJc w:val="left"/>
      <w:pPr>
        <w:ind w:left="5760" w:hanging="360"/>
      </w:pPr>
      <w:rPr>
        <w:rFonts w:ascii="Wingdings" w:hAnsi="Wingdings" w:cs="Wingdings" w:hint="default"/>
      </w:rPr>
    </w:lvl>
  </w:abstractNum>
  <w:abstractNum w:abstractNumId="19">
    <w:nsid w:val="4D091674"/>
    <w:multiLevelType w:val="hybridMultilevel"/>
    <w:tmpl w:val="2F0407A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nsid w:val="542D7ACA"/>
    <w:multiLevelType w:val="hybridMultilevel"/>
    <w:tmpl w:val="150E1C74"/>
    <w:lvl w:ilvl="0" w:tplc="DEA05A28">
      <w:start w:val="1"/>
      <w:numFmt w:val="decimal"/>
      <w:lvlText w:val="%1."/>
      <w:lvlJc w:val="left"/>
      <w:pPr>
        <w:tabs>
          <w:tab w:val="num" w:pos="720"/>
        </w:tabs>
        <w:ind w:left="72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b w:val="0"/>
        <w:bCs w:val="0"/>
        <w:sz w:val="28"/>
        <w:szCs w:val="28"/>
      </w:r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1">
    <w:nsid w:val="5AB65026"/>
    <w:multiLevelType w:val="hybridMultilevel"/>
    <w:tmpl w:val="0AF260DE"/>
    <w:lvl w:ilvl="0" w:tplc="02B41354">
      <w:numFmt w:val="bullet"/>
      <w:lvlText w:val="-"/>
      <w:lvlJc w:val="left"/>
      <w:pPr>
        <w:ind w:left="360" w:hanging="360"/>
      </w:pPr>
      <w:rPr>
        <w:rFonts w:ascii="Times New Roman" w:eastAsia="Times New Roman" w:hAnsi="Times New Roman" w:hint="default"/>
      </w:rPr>
    </w:lvl>
    <w:lvl w:ilvl="1" w:tplc="04190003">
      <w:start w:val="1"/>
      <w:numFmt w:val="bullet"/>
      <w:lvlText w:val="o"/>
      <w:lvlJc w:val="left"/>
      <w:pPr>
        <w:ind w:left="720" w:hanging="360"/>
      </w:pPr>
      <w:rPr>
        <w:rFonts w:ascii="Courier New" w:hAnsi="Courier New" w:cs="Courier New" w:hint="default"/>
      </w:rPr>
    </w:lvl>
    <w:lvl w:ilvl="2" w:tplc="04190005">
      <w:start w:val="1"/>
      <w:numFmt w:val="bullet"/>
      <w:lvlText w:val=""/>
      <w:lvlJc w:val="left"/>
      <w:pPr>
        <w:ind w:left="1440" w:hanging="360"/>
      </w:pPr>
      <w:rPr>
        <w:rFonts w:ascii="Wingdings" w:hAnsi="Wingdings" w:cs="Wingdings" w:hint="default"/>
      </w:rPr>
    </w:lvl>
    <w:lvl w:ilvl="3" w:tplc="04190001">
      <w:start w:val="1"/>
      <w:numFmt w:val="bullet"/>
      <w:lvlText w:val=""/>
      <w:lvlJc w:val="left"/>
      <w:pPr>
        <w:ind w:left="2160" w:hanging="360"/>
      </w:pPr>
      <w:rPr>
        <w:rFonts w:ascii="Symbol" w:hAnsi="Symbol" w:cs="Symbol" w:hint="default"/>
      </w:rPr>
    </w:lvl>
    <w:lvl w:ilvl="4" w:tplc="04190003">
      <w:start w:val="1"/>
      <w:numFmt w:val="bullet"/>
      <w:lvlText w:val="o"/>
      <w:lvlJc w:val="left"/>
      <w:pPr>
        <w:ind w:left="2880" w:hanging="360"/>
      </w:pPr>
      <w:rPr>
        <w:rFonts w:ascii="Courier New" w:hAnsi="Courier New" w:cs="Courier New" w:hint="default"/>
      </w:rPr>
    </w:lvl>
    <w:lvl w:ilvl="5" w:tplc="04190005">
      <w:start w:val="1"/>
      <w:numFmt w:val="bullet"/>
      <w:lvlText w:val=""/>
      <w:lvlJc w:val="left"/>
      <w:pPr>
        <w:ind w:left="3600" w:hanging="360"/>
      </w:pPr>
      <w:rPr>
        <w:rFonts w:ascii="Wingdings" w:hAnsi="Wingdings" w:cs="Wingdings" w:hint="default"/>
      </w:rPr>
    </w:lvl>
    <w:lvl w:ilvl="6" w:tplc="04190001">
      <w:start w:val="1"/>
      <w:numFmt w:val="bullet"/>
      <w:lvlText w:val=""/>
      <w:lvlJc w:val="left"/>
      <w:pPr>
        <w:ind w:left="4320" w:hanging="360"/>
      </w:pPr>
      <w:rPr>
        <w:rFonts w:ascii="Symbol" w:hAnsi="Symbol" w:cs="Symbol" w:hint="default"/>
      </w:rPr>
    </w:lvl>
    <w:lvl w:ilvl="7" w:tplc="04190003">
      <w:start w:val="1"/>
      <w:numFmt w:val="bullet"/>
      <w:lvlText w:val="o"/>
      <w:lvlJc w:val="left"/>
      <w:pPr>
        <w:ind w:left="5040" w:hanging="360"/>
      </w:pPr>
      <w:rPr>
        <w:rFonts w:ascii="Courier New" w:hAnsi="Courier New" w:cs="Courier New" w:hint="default"/>
      </w:rPr>
    </w:lvl>
    <w:lvl w:ilvl="8" w:tplc="04190005">
      <w:start w:val="1"/>
      <w:numFmt w:val="bullet"/>
      <w:lvlText w:val=""/>
      <w:lvlJc w:val="left"/>
      <w:pPr>
        <w:ind w:left="5760" w:hanging="360"/>
      </w:pPr>
      <w:rPr>
        <w:rFonts w:ascii="Wingdings" w:hAnsi="Wingdings" w:cs="Wingdings" w:hint="default"/>
      </w:rPr>
    </w:lvl>
  </w:abstractNum>
  <w:abstractNum w:abstractNumId="22">
    <w:nsid w:val="5D930DD0"/>
    <w:multiLevelType w:val="hybridMultilevel"/>
    <w:tmpl w:val="532AEB14"/>
    <w:lvl w:ilvl="0" w:tplc="5CC6A778">
      <w:start w:val="1"/>
      <w:numFmt w:val="bullet"/>
      <w:lvlText w:val="­"/>
      <w:lvlJc w:val="left"/>
      <w:pPr>
        <w:ind w:left="1429" w:hanging="360"/>
      </w:pPr>
      <w:rPr>
        <w:rFonts w:ascii="Courier New" w:hAnsi="Courier New" w:cs="Courier New"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23">
    <w:nsid w:val="5E373AA0"/>
    <w:multiLevelType w:val="hybridMultilevel"/>
    <w:tmpl w:val="BBBA50D6"/>
    <w:lvl w:ilvl="0" w:tplc="02B41354">
      <w:numFmt w:val="bullet"/>
      <w:lvlText w:val="-"/>
      <w:lvlJc w:val="left"/>
      <w:pPr>
        <w:ind w:left="360" w:hanging="360"/>
      </w:pPr>
      <w:rPr>
        <w:rFonts w:ascii="Times New Roman" w:eastAsia="Times New Roman" w:hAnsi="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nsid w:val="5F1A363F"/>
    <w:multiLevelType w:val="hybridMultilevel"/>
    <w:tmpl w:val="785600D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nsid w:val="668B38AA"/>
    <w:multiLevelType w:val="hybridMultilevel"/>
    <w:tmpl w:val="00446920"/>
    <w:lvl w:ilvl="0" w:tplc="02B41354">
      <w:numFmt w:val="bullet"/>
      <w:lvlText w:val="-"/>
      <w:lvlJc w:val="left"/>
      <w:pPr>
        <w:ind w:left="360" w:hanging="360"/>
      </w:pPr>
      <w:rPr>
        <w:rFonts w:ascii="Times New Roman" w:eastAsia="Times New Roman" w:hAnsi="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nsid w:val="68C64A8B"/>
    <w:multiLevelType w:val="hybridMultilevel"/>
    <w:tmpl w:val="104A3DF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nsid w:val="741808A1"/>
    <w:multiLevelType w:val="hybridMultilevel"/>
    <w:tmpl w:val="52BE9412"/>
    <w:lvl w:ilvl="0" w:tplc="04190001">
      <w:start w:val="1"/>
      <w:numFmt w:val="bullet"/>
      <w:lvlText w:val=""/>
      <w:lvlJc w:val="left"/>
      <w:pPr>
        <w:tabs>
          <w:tab w:val="num" w:pos="1428"/>
        </w:tabs>
        <w:ind w:left="1428" w:hanging="360"/>
      </w:pPr>
      <w:rPr>
        <w:rFonts w:ascii="Symbol" w:hAnsi="Symbol" w:cs="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cs="Wingdings" w:hint="default"/>
      </w:rPr>
    </w:lvl>
    <w:lvl w:ilvl="3" w:tplc="04190001">
      <w:start w:val="1"/>
      <w:numFmt w:val="bullet"/>
      <w:lvlText w:val=""/>
      <w:lvlJc w:val="left"/>
      <w:pPr>
        <w:tabs>
          <w:tab w:val="num" w:pos="3588"/>
        </w:tabs>
        <w:ind w:left="3588" w:hanging="360"/>
      </w:pPr>
      <w:rPr>
        <w:rFonts w:ascii="Symbol" w:hAnsi="Symbol" w:cs="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cs="Wingdings" w:hint="default"/>
      </w:rPr>
    </w:lvl>
    <w:lvl w:ilvl="6" w:tplc="04190001">
      <w:start w:val="1"/>
      <w:numFmt w:val="bullet"/>
      <w:lvlText w:val=""/>
      <w:lvlJc w:val="left"/>
      <w:pPr>
        <w:tabs>
          <w:tab w:val="num" w:pos="5748"/>
        </w:tabs>
        <w:ind w:left="5748" w:hanging="360"/>
      </w:pPr>
      <w:rPr>
        <w:rFonts w:ascii="Symbol" w:hAnsi="Symbol" w:cs="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cs="Wingdings" w:hint="default"/>
      </w:rPr>
    </w:lvl>
  </w:abstractNum>
  <w:abstractNum w:abstractNumId="28">
    <w:nsid w:val="747871A2"/>
    <w:multiLevelType w:val="hybridMultilevel"/>
    <w:tmpl w:val="327ACE98"/>
    <w:lvl w:ilvl="0" w:tplc="02B41354">
      <w:numFmt w:val="bullet"/>
      <w:lvlText w:val="-"/>
      <w:lvlJc w:val="left"/>
      <w:pPr>
        <w:ind w:left="360" w:hanging="360"/>
      </w:pPr>
      <w:rPr>
        <w:rFonts w:ascii="Times New Roman" w:eastAsia="Times New Roman" w:hAnsi="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12"/>
  </w:num>
  <w:num w:numId="2">
    <w:abstractNumId w:val="21"/>
  </w:num>
  <w:num w:numId="3">
    <w:abstractNumId w:val="17"/>
  </w:num>
  <w:num w:numId="4">
    <w:abstractNumId w:val="18"/>
  </w:num>
  <w:num w:numId="5">
    <w:abstractNumId w:val="20"/>
  </w:num>
  <w:num w:numId="6">
    <w:abstractNumId w:val="26"/>
  </w:num>
  <w:num w:numId="7">
    <w:abstractNumId w:val="2"/>
  </w:num>
  <w:num w:numId="8">
    <w:abstractNumId w:val="5"/>
  </w:num>
  <w:num w:numId="9">
    <w:abstractNumId w:val="8"/>
  </w:num>
  <w:num w:numId="10">
    <w:abstractNumId w:val="4"/>
  </w:num>
  <w:num w:numId="11">
    <w:abstractNumId w:val="11"/>
  </w:num>
  <w:num w:numId="12">
    <w:abstractNumId w:val="6"/>
  </w:num>
  <w:num w:numId="13">
    <w:abstractNumId w:val="1"/>
  </w:num>
  <w:num w:numId="14">
    <w:abstractNumId w:val="16"/>
  </w:num>
  <w:num w:numId="15">
    <w:abstractNumId w:val="27"/>
  </w:num>
  <w:num w:numId="16">
    <w:abstractNumId w:val="15"/>
  </w:num>
  <w:num w:numId="17">
    <w:abstractNumId w:val="3"/>
  </w:num>
  <w:num w:numId="18">
    <w:abstractNumId w:val="22"/>
  </w:num>
  <w:num w:numId="19">
    <w:abstractNumId w:val="13"/>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0"/>
  </w:num>
  <w:num w:numId="23">
    <w:abstractNumId w:val="19"/>
  </w:num>
  <w:num w:numId="24">
    <w:abstractNumId w:val="24"/>
  </w:num>
  <w:num w:numId="25">
    <w:abstractNumId w:val="0"/>
  </w:num>
  <w:num w:numId="26">
    <w:abstractNumId w:val="7"/>
  </w:num>
  <w:num w:numId="27">
    <w:abstractNumId w:val="23"/>
  </w:num>
  <w:num w:numId="28">
    <w:abstractNumId w:val="14"/>
  </w:num>
  <w:num w:numId="29">
    <w:abstractNumId w:val="28"/>
  </w:num>
  <w:num w:numId="30">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310C6"/>
    <w:rsid w:val="00021167"/>
    <w:rsid w:val="00030AC0"/>
    <w:rsid w:val="000469BC"/>
    <w:rsid w:val="00051317"/>
    <w:rsid w:val="0009736E"/>
    <w:rsid w:val="000A0B60"/>
    <w:rsid w:val="000A55FD"/>
    <w:rsid w:val="000B32D4"/>
    <w:rsid w:val="000C0788"/>
    <w:rsid w:val="000C4CE9"/>
    <w:rsid w:val="000E28B9"/>
    <w:rsid w:val="000E6B59"/>
    <w:rsid w:val="000F62DB"/>
    <w:rsid w:val="001025D5"/>
    <w:rsid w:val="001235BD"/>
    <w:rsid w:val="00136973"/>
    <w:rsid w:val="00137C04"/>
    <w:rsid w:val="0014281C"/>
    <w:rsid w:val="0015348D"/>
    <w:rsid w:val="00155828"/>
    <w:rsid w:val="00160353"/>
    <w:rsid w:val="0016209D"/>
    <w:rsid w:val="001658D9"/>
    <w:rsid w:val="0017370F"/>
    <w:rsid w:val="001744A4"/>
    <w:rsid w:val="00177461"/>
    <w:rsid w:val="00195B70"/>
    <w:rsid w:val="001B52A4"/>
    <w:rsid w:val="001B58BC"/>
    <w:rsid w:val="001D7038"/>
    <w:rsid w:val="001F0219"/>
    <w:rsid w:val="001F288F"/>
    <w:rsid w:val="001F2B25"/>
    <w:rsid w:val="00224CE3"/>
    <w:rsid w:val="00244BE0"/>
    <w:rsid w:val="00255B61"/>
    <w:rsid w:val="00260EA7"/>
    <w:rsid w:val="00285EEF"/>
    <w:rsid w:val="0029597D"/>
    <w:rsid w:val="002E21E6"/>
    <w:rsid w:val="00306997"/>
    <w:rsid w:val="00317A81"/>
    <w:rsid w:val="003309A0"/>
    <w:rsid w:val="00331A75"/>
    <w:rsid w:val="003354BC"/>
    <w:rsid w:val="00354183"/>
    <w:rsid w:val="00362EC6"/>
    <w:rsid w:val="00365AAD"/>
    <w:rsid w:val="003714B5"/>
    <w:rsid w:val="0037429C"/>
    <w:rsid w:val="003A589C"/>
    <w:rsid w:val="003A79FF"/>
    <w:rsid w:val="003B02ED"/>
    <w:rsid w:val="003B23E6"/>
    <w:rsid w:val="003B45BF"/>
    <w:rsid w:val="003D4FA6"/>
    <w:rsid w:val="003D738F"/>
    <w:rsid w:val="003E09F3"/>
    <w:rsid w:val="003F3D71"/>
    <w:rsid w:val="003F6F22"/>
    <w:rsid w:val="003F75C5"/>
    <w:rsid w:val="0040211D"/>
    <w:rsid w:val="00414A05"/>
    <w:rsid w:val="004151A0"/>
    <w:rsid w:val="00424301"/>
    <w:rsid w:val="00425DD7"/>
    <w:rsid w:val="00430CBB"/>
    <w:rsid w:val="0043309C"/>
    <w:rsid w:val="00452930"/>
    <w:rsid w:val="00455048"/>
    <w:rsid w:val="00456200"/>
    <w:rsid w:val="004568D5"/>
    <w:rsid w:val="004625E3"/>
    <w:rsid w:val="00463C07"/>
    <w:rsid w:val="00465CD3"/>
    <w:rsid w:val="00465D4A"/>
    <w:rsid w:val="00467EAB"/>
    <w:rsid w:val="00483327"/>
    <w:rsid w:val="00493CE2"/>
    <w:rsid w:val="004A7468"/>
    <w:rsid w:val="004D20E3"/>
    <w:rsid w:val="004E72E8"/>
    <w:rsid w:val="004F0D3C"/>
    <w:rsid w:val="00511745"/>
    <w:rsid w:val="00517B30"/>
    <w:rsid w:val="00524934"/>
    <w:rsid w:val="005310C6"/>
    <w:rsid w:val="00537C86"/>
    <w:rsid w:val="00542853"/>
    <w:rsid w:val="00542FBC"/>
    <w:rsid w:val="00545BC6"/>
    <w:rsid w:val="00557D9F"/>
    <w:rsid w:val="00561D8D"/>
    <w:rsid w:val="00563C88"/>
    <w:rsid w:val="005749C0"/>
    <w:rsid w:val="00576C90"/>
    <w:rsid w:val="005770C1"/>
    <w:rsid w:val="005A4C19"/>
    <w:rsid w:val="005A676E"/>
    <w:rsid w:val="005B1D7B"/>
    <w:rsid w:val="005B6E9D"/>
    <w:rsid w:val="005C446A"/>
    <w:rsid w:val="005C5CD3"/>
    <w:rsid w:val="005E6AA4"/>
    <w:rsid w:val="005F2FAF"/>
    <w:rsid w:val="005F49EE"/>
    <w:rsid w:val="005F5899"/>
    <w:rsid w:val="0060013C"/>
    <w:rsid w:val="00635911"/>
    <w:rsid w:val="00636948"/>
    <w:rsid w:val="00646A81"/>
    <w:rsid w:val="006530C8"/>
    <w:rsid w:val="00662951"/>
    <w:rsid w:val="00665F10"/>
    <w:rsid w:val="00667BF2"/>
    <w:rsid w:val="006821BF"/>
    <w:rsid w:val="00682535"/>
    <w:rsid w:val="006A74CE"/>
    <w:rsid w:val="006C353D"/>
    <w:rsid w:val="006E3F76"/>
    <w:rsid w:val="006F0FA7"/>
    <w:rsid w:val="006F2CF9"/>
    <w:rsid w:val="006F421F"/>
    <w:rsid w:val="00705C34"/>
    <w:rsid w:val="007334E1"/>
    <w:rsid w:val="0074101F"/>
    <w:rsid w:val="00741FD9"/>
    <w:rsid w:val="00750DD8"/>
    <w:rsid w:val="007627E1"/>
    <w:rsid w:val="00765139"/>
    <w:rsid w:val="00767159"/>
    <w:rsid w:val="00795D9F"/>
    <w:rsid w:val="00796419"/>
    <w:rsid w:val="007C0508"/>
    <w:rsid w:val="007C2492"/>
    <w:rsid w:val="007C3D15"/>
    <w:rsid w:val="007D069C"/>
    <w:rsid w:val="007F4A3E"/>
    <w:rsid w:val="00813C2F"/>
    <w:rsid w:val="00815E36"/>
    <w:rsid w:val="008218B6"/>
    <w:rsid w:val="008254F1"/>
    <w:rsid w:val="00836803"/>
    <w:rsid w:val="00864CBA"/>
    <w:rsid w:val="00874B05"/>
    <w:rsid w:val="00881075"/>
    <w:rsid w:val="00885F95"/>
    <w:rsid w:val="008869B4"/>
    <w:rsid w:val="008877ED"/>
    <w:rsid w:val="00893119"/>
    <w:rsid w:val="008953CA"/>
    <w:rsid w:val="008962BC"/>
    <w:rsid w:val="008A5DDF"/>
    <w:rsid w:val="008A65FB"/>
    <w:rsid w:val="008B2C73"/>
    <w:rsid w:val="008E096E"/>
    <w:rsid w:val="008F21BB"/>
    <w:rsid w:val="008F71D4"/>
    <w:rsid w:val="00903794"/>
    <w:rsid w:val="0091169B"/>
    <w:rsid w:val="0091710D"/>
    <w:rsid w:val="00926B73"/>
    <w:rsid w:val="009378E8"/>
    <w:rsid w:val="00942BCE"/>
    <w:rsid w:val="0094366A"/>
    <w:rsid w:val="0095243E"/>
    <w:rsid w:val="009631AE"/>
    <w:rsid w:val="0097652B"/>
    <w:rsid w:val="0098210D"/>
    <w:rsid w:val="00982D26"/>
    <w:rsid w:val="0098407A"/>
    <w:rsid w:val="00985EE5"/>
    <w:rsid w:val="00991278"/>
    <w:rsid w:val="00997A98"/>
    <w:rsid w:val="009A508C"/>
    <w:rsid w:val="009A583C"/>
    <w:rsid w:val="009B37FC"/>
    <w:rsid w:val="009C4B49"/>
    <w:rsid w:val="009C729F"/>
    <w:rsid w:val="009E2558"/>
    <w:rsid w:val="009F0B29"/>
    <w:rsid w:val="00A12C2D"/>
    <w:rsid w:val="00A34984"/>
    <w:rsid w:val="00A37411"/>
    <w:rsid w:val="00A41B00"/>
    <w:rsid w:val="00A44CBB"/>
    <w:rsid w:val="00A577E0"/>
    <w:rsid w:val="00A60C22"/>
    <w:rsid w:val="00A747E0"/>
    <w:rsid w:val="00A75F47"/>
    <w:rsid w:val="00A875F0"/>
    <w:rsid w:val="00A92EE5"/>
    <w:rsid w:val="00A94A10"/>
    <w:rsid w:val="00A9588C"/>
    <w:rsid w:val="00AA094E"/>
    <w:rsid w:val="00AA57A6"/>
    <w:rsid w:val="00AB5728"/>
    <w:rsid w:val="00AC1D82"/>
    <w:rsid w:val="00AC5E28"/>
    <w:rsid w:val="00AC6D55"/>
    <w:rsid w:val="00AD77C6"/>
    <w:rsid w:val="00B27000"/>
    <w:rsid w:val="00B70BB4"/>
    <w:rsid w:val="00B97EE4"/>
    <w:rsid w:val="00BA0861"/>
    <w:rsid w:val="00BB69DB"/>
    <w:rsid w:val="00BC0A36"/>
    <w:rsid w:val="00BC195F"/>
    <w:rsid w:val="00BD18BE"/>
    <w:rsid w:val="00BE2ABC"/>
    <w:rsid w:val="00BE3B95"/>
    <w:rsid w:val="00BE5B40"/>
    <w:rsid w:val="00C012A9"/>
    <w:rsid w:val="00C15611"/>
    <w:rsid w:val="00C1631F"/>
    <w:rsid w:val="00C22C7C"/>
    <w:rsid w:val="00C34DC6"/>
    <w:rsid w:val="00C36A6B"/>
    <w:rsid w:val="00C40ACC"/>
    <w:rsid w:val="00C4595D"/>
    <w:rsid w:val="00C45CC6"/>
    <w:rsid w:val="00C62CE3"/>
    <w:rsid w:val="00C64F75"/>
    <w:rsid w:val="00C703FA"/>
    <w:rsid w:val="00C7081D"/>
    <w:rsid w:val="00C91193"/>
    <w:rsid w:val="00C95749"/>
    <w:rsid w:val="00CA01B4"/>
    <w:rsid w:val="00CA6C84"/>
    <w:rsid w:val="00CA7FFE"/>
    <w:rsid w:val="00CD116A"/>
    <w:rsid w:val="00CE2F85"/>
    <w:rsid w:val="00CF6234"/>
    <w:rsid w:val="00CF776F"/>
    <w:rsid w:val="00D309AB"/>
    <w:rsid w:val="00D30CD1"/>
    <w:rsid w:val="00D3173C"/>
    <w:rsid w:val="00D33E87"/>
    <w:rsid w:val="00D36683"/>
    <w:rsid w:val="00D41BA5"/>
    <w:rsid w:val="00D456F4"/>
    <w:rsid w:val="00D54AAA"/>
    <w:rsid w:val="00D62074"/>
    <w:rsid w:val="00D6443C"/>
    <w:rsid w:val="00D661B1"/>
    <w:rsid w:val="00D668A3"/>
    <w:rsid w:val="00D67F2A"/>
    <w:rsid w:val="00D73A49"/>
    <w:rsid w:val="00D74E7D"/>
    <w:rsid w:val="00D7655A"/>
    <w:rsid w:val="00D821FA"/>
    <w:rsid w:val="00D84C37"/>
    <w:rsid w:val="00D9217A"/>
    <w:rsid w:val="00D926D6"/>
    <w:rsid w:val="00D92D8B"/>
    <w:rsid w:val="00D93819"/>
    <w:rsid w:val="00DA1547"/>
    <w:rsid w:val="00DC153C"/>
    <w:rsid w:val="00DE01E0"/>
    <w:rsid w:val="00DE3E95"/>
    <w:rsid w:val="00DF3DB3"/>
    <w:rsid w:val="00E11C1F"/>
    <w:rsid w:val="00E224B6"/>
    <w:rsid w:val="00E22C8A"/>
    <w:rsid w:val="00E266F5"/>
    <w:rsid w:val="00E33246"/>
    <w:rsid w:val="00E42471"/>
    <w:rsid w:val="00E47D84"/>
    <w:rsid w:val="00E55449"/>
    <w:rsid w:val="00E61D06"/>
    <w:rsid w:val="00E744AB"/>
    <w:rsid w:val="00E7654F"/>
    <w:rsid w:val="00E913C5"/>
    <w:rsid w:val="00EA2127"/>
    <w:rsid w:val="00EB02F6"/>
    <w:rsid w:val="00EB2CD4"/>
    <w:rsid w:val="00EC5573"/>
    <w:rsid w:val="00ED35DD"/>
    <w:rsid w:val="00EE193F"/>
    <w:rsid w:val="00EE1FDE"/>
    <w:rsid w:val="00EE4C48"/>
    <w:rsid w:val="00F0341A"/>
    <w:rsid w:val="00F045C3"/>
    <w:rsid w:val="00F13782"/>
    <w:rsid w:val="00F20EB9"/>
    <w:rsid w:val="00F3665E"/>
    <w:rsid w:val="00F4479F"/>
    <w:rsid w:val="00F50D9D"/>
    <w:rsid w:val="00F532E6"/>
    <w:rsid w:val="00F708EF"/>
    <w:rsid w:val="00F8786C"/>
    <w:rsid w:val="00F9041B"/>
    <w:rsid w:val="00FC1C76"/>
    <w:rsid w:val="00FD2BB1"/>
    <w:rsid w:val="00FD5458"/>
    <w:rsid w:val="00FD7C24"/>
    <w:rsid w:val="00FE5117"/>
    <w:rsid w:val="00FF3ED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lock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locked="1" w:uiPriority="0"/>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310C6"/>
    <w:pPr>
      <w:ind w:firstLine="709"/>
      <w:jc w:val="both"/>
    </w:pPr>
    <w:rPr>
      <w:rFonts w:ascii="Times New Roman" w:eastAsia="Times New Roman" w:hAnsi="Times New Roman"/>
      <w:sz w:val="28"/>
      <w:szCs w:val="28"/>
    </w:rPr>
  </w:style>
  <w:style w:type="paragraph" w:styleId="1">
    <w:name w:val="heading 1"/>
    <w:basedOn w:val="a"/>
    <w:next w:val="a"/>
    <w:link w:val="10"/>
    <w:uiPriority w:val="99"/>
    <w:qFormat/>
    <w:rsid w:val="00662951"/>
    <w:pPr>
      <w:keepNext/>
      <w:keepLines/>
      <w:spacing w:before="480" w:after="240"/>
      <w:jc w:val="center"/>
      <w:outlineLvl w:val="0"/>
    </w:pPr>
    <w:rPr>
      <w:rFonts w:eastAsia="Calibri"/>
      <w:b/>
      <w:bCs/>
      <w:caps/>
      <w:lang/>
    </w:rPr>
  </w:style>
  <w:style w:type="paragraph" w:styleId="2">
    <w:name w:val="heading 2"/>
    <w:basedOn w:val="a"/>
    <w:next w:val="a"/>
    <w:link w:val="20"/>
    <w:uiPriority w:val="99"/>
    <w:qFormat/>
    <w:rsid w:val="003B23E6"/>
    <w:pPr>
      <w:keepNext/>
      <w:keepLines/>
      <w:spacing w:before="200"/>
      <w:outlineLvl w:val="1"/>
    </w:pPr>
    <w:rPr>
      <w:rFonts w:ascii="Cambria" w:eastAsia="Calibri" w:hAnsi="Cambria"/>
      <w:b/>
      <w:bCs/>
      <w:color w:val="4F81BD"/>
      <w:sz w:val="26"/>
      <w:szCs w:val="26"/>
      <w:lang/>
    </w:rPr>
  </w:style>
  <w:style w:type="paragraph" w:styleId="3">
    <w:name w:val="heading 3"/>
    <w:basedOn w:val="a"/>
    <w:next w:val="a"/>
    <w:link w:val="30"/>
    <w:uiPriority w:val="99"/>
    <w:qFormat/>
    <w:rsid w:val="000C0788"/>
    <w:pPr>
      <w:keepNext/>
      <w:keepLines/>
      <w:spacing w:before="200"/>
      <w:outlineLvl w:val="2"/>
    </w:pPr>
    <w:rPr>
      <w:rFonts w:ascii="Cambria" w:eastAsia="Calibri" w:hAnsi="Cambria"/>
      <w:b/>
      <w:bCs/>
      <w:color w:val="4F81BD"/>
      <w:sz w:val="20"/>
      <w:szCs w:val="20"/>
      <w:lang/>
    </w:rPr>
  </w:style>
  <w:style w:type="paragraph" w:styleId="4">
    <w:name w:val="heading 4"/>
    <w:basedOn w:val="a"/>
    <w:next w:val="a"/>
    <w:link w:val="40"/>
    <w:uiPriority w:val="99"/>
    <w:qFormat/>
    <w:rsid w:val="009A583C"/>
    <w:pPr>
      <w:keepNext/>
      <w:keepLines/>
      <w:spacing w:before="200"/>
      <w:outlineLvl w:val="3"/>
    </w:pPr>
    <w:rPr>
      <w:rFonts w:ascii="Cambria" w:eastAsia="Calibri" w:hAnsi="Cambria"/>
      <w:b/>
      <w:bCs/>
      <w:i/>
      <w:iCs/>
      <w:color w:val="4F81BD"/>
      <w:sz w:val="20"/>
      <w:szCs w:val="20"/>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62951"/>
    <w:rPr>
      <w:rFonts w:ascii="Times New Roman" w:hAnsi="Times New Roman" w:cs="Times New Roman"/>
      <w:b/>
      <w:bCs/>
      <w:caps/>
      <w:sz w:val="28"/>
      <w:szCs w:val="28"/>
      <w:lang w:eastAsia="ru-RU"/>
    </w:rPr>
  </w:style>
  <w:style w:type="character" w:customStyle="1" w:styleId="20">
    <w:name w:val="Заголовок 2 Знак"/>
    <w:link w:val="2"/>
    <w:uiPriority w:val="99"/>
    <w:semiHidden/>
    <w:locked/>
    <w:rsid w:val="003B23E6"/>
    <w:rPr>
      <w:rFonts w:ascii="Cambria" w:hAnsi="Cambria" w:cs="Cambria"/>
      <w:b/>
      <w:bCs/>
      <w:color w:val="4F81BD"/>
      <w:sz w:val="26"/>
      <w:szCs w:val="26"/>
      <w:lang w:eastAsia="ru-RU"/>
    </w:rPr>
  </w:style>
  <w:style w:type="character" w:customStyle="1" w:styleId="30">
    <w:name w:val="Заголовок 3 Знак"/>
    <w:link w:val="3"/>
    <w:uiPriority w:val="99"/>
    <w:semiHidden/>
    <w:locked/>
    <w:rsid w:val="000C0788"/>
    <w:rPr>
      <w:rFonts w:ascii="Cambria" w:hAnsi="Cambria" w:cs="Cambria"/>
      <w:b/>
      <w:bCs/>
      <w:color w:val="4F81BD"/>
      <w:sz w:val="20"/>
      <w:szCs w:val="20"/>
      <w:lang w:eastAsia="ru-RU"/>
    </w:rPr>
  </w:style>
  <w:style w:type="character" w:customStyle="1" w:styleId="40">
    <w:name w:val="Заголовок 4 Знак"/>
    <w:link w:val="4"/>
    <w:uiPriority w:val="99"/>
    <w:locked/>
    <w:rsid w:val="009A583C"/>
    <w:rPr>
      <w:rFonts w:ascii="Cambria" w:hAnsi="Cambria" w:cs="Cambria"/>
      <w:b/>
      <w:bCs/>
      <w:i/>
      <w:iCs/>
      <w:color w:val="4F81BD"/>
      <w:sz w:val="20"/>
      <w:szCs w:val="20"/>
      <w:lang w:eastAsia="ru-RU"/>
    </w:rPr>
  </w:style>
  <w:style w:type="paragraph" w:styleId="a3">
    <w:name w:val="header"/>
    <w:basedOn w:val="a"/>
    <w:link w:val="a4"/>
    <w:uiPriority w:val="99"/>
    <w:rsid w:val="005310C6"/>
    <w:pPr>
      <w:tabs>
        <w:tab w:val="center" w:pos="4677"/>
        <w:tab w:val="right" w:pos="9355"/>
      </w:tabs>
    </w:pPr>
    <w:rPr>
      <w:rFonts w:eastAsia="Calibri"/>
      <w:sz w:val="20"/>
      <w:szCs w:val="20"/>
      <w:lang/>
    </w:rPr>
  </w:style>
  <w:style w:type="character" w:customStyle="1" w:styleId="a4">
    <w:name w:val="Верхний колонтитул Знак"/>
    <w:link w:val="a3"/>
    <w:uiPriority w:val="99"/>
    <w:locked/>
    <w:rsid w:val="005310C6"/>
    <w:rPr>
      <w:rFonts w:ascii="Times New Roman" w:hAnsi="Times New Roman" w:cs="Times New Roman"/>
      <w:sz w:val="20"/>
      <w:szCs w:val="20"/>
      <w:lang w:eastAsia="ru-RU"/>
    </w:rPr>
  </w:style>
  <w:style w:type="paragraph" w:styleId="31">
    <w:name w:val="Body Text Indent 3"/>
    <w:basedOn w:val="a"/>
    <w:link w:val="32"/>
    <w:uiPriority w:val="99"/>
    <w:rsid w:val="00A41B00"/>
    <w:pPr>
      <w:spacing w:after="120"/>
      <w:ind w:left="283" w:firstLine="0"/>
      <w:jc w:val="left"/>
    </w:pPr>
    <w:rPr>
      <w:rFonts w:eastAsia="Calibri"/>
      <w:sz w:val="16"/>
      <w:szCs w:val="16"/>
      <w:lang/>
    </w:rPr>
  </w:style>
  <w:style w:type="character" w:customStyle="1" w:styleId="32">
    <w:name w:val="Основной текст с отступом 3 Знак"/>
    <w:link w:val="31"/>
    <w:uiPriority w:val="99"/>
    <w:locked/>
    <w:rsid w:val="00A41B00"/>
    <w:rPr>
      <w:rFonts w:ascii="Times New Roman" w:hAnsi="Times New Roman" w:cs="Times New Roman"/>
      <w:sz w:val="16"/>
      <w:szCs w:val="16"/>
      <w:lang w:eastAsia="ru-RU"/>
    </w:rPr>
  </w:style>
  <w:style w:type="paragraph" w:styleId="a5">
    <w:name w:val="List Paragraph"/>
    <w:basedOn w:val="a"/>
    <w:uiPriority w:val="99"/>
    <w:qFormat/>
    <w:rsid w:val="00A41B00"/>
    <w:pPr>
      <w:ind w:left="720"/>
    </w:pPr>
  </w:style>
  <w:style w:type="paragraph" w:styleId="a6">
    <w:name w:val="Body Text Indent"/>
    <w:basedOn w:val="a"/>
    <w:link w:val="a7"/>
    <w:uiPriority w:val="99"/>
    <w:rsid w:val="009A583C"/>
    <w:pPr>
      <w:spacing w:after="120"/>
      <w:ind w:left="283"/>
    </w:pPr>
    <w:rPr>
      <w:rFonts w:eastAsia="Calibri"/>
      <w:sz w:val="20"/>
      <w:szCs w:val="20"/>
      <w:lang/>
    </w:rPr>
  </w:style>
  <w:style w:type="character" w:customStyle="1" w:styleId="a7">
    <w:name w:val="Основной текст с отступом Знак"/>
    <w:link w:val="a6"/>
    <w:uiPriority w:val="99"/>
    <w:semiHidden/>
    <w:locked/>
    <w:rsid w:val="009A583C"/>
    <w:rPr>
      <w:rFonts w:ascii="Times New Roman" w:hAnsi="Times New Roman" w:cs="Times New Roman"/>
      <w:sz w:val="20"/>
      <w:szCs w:val="20"/>
      <w:lang w:eastAsia="ru-RU"/>
    </w:rPr>
  </w:style>
  <w:style w:type="paragraph" w:styleId="21">
    <w:name w:val="Body Text Indent 2"/>
    <w:basedOn w:val="a"/>
    <w:link w:val="22"/>
    <w:uiPriority w:val="99"/>
    <w:rsid w:val="009A583C"/>
    <w:pPr>
      <w:spacing w:after="120" w:line="480" w:lineRule="auto"/>
      <w:ind w:left="283"/>
    </w:pPr>
    <w:rPr>
      <w:rFonts w:eastAsia="Calibri"/>
      <w:sz w:val="20"/>
      <w:szCs w:val="20"/>
      <w:lang/>
    </w:rPr>
  </w:style>
  <w:style w:type="character" w:customStyle="1" w:styleId="22">
    <w:name w:val="Основной текст с отступом 2 Знак"/>
    <w:link w:val="21"/>
    <w:uiPriority w:val="99"/>
    <w:semiHidden/>
    <w:locked/>
    <w:rsid w:val="009A583C"/>
    <w:rPr>
      <w:rFonts w:ascii="Times New Roman" w:hAnsi="Times New Roman" w:cs="Times New Roman"/>
      <w:sz w:val="20"/>
      <w:szCs w:val="20"/>
      <w:lang w:eastAsia="ru-RU"/>
    </w:rPr>
  </w:style>
  <w:style w:type="paragraph" w:styleId="a8">
    <w:name w:val="footnote text"/>
    <w:basedOn w:val="a"/>
    <w:link w:val="a9"/>
    <w:uiPriority w:val="99"/>
    <w:semiHidden/>
    <w:rsid w:val="009A583C"/>
    <w:pPr>
      <w:ind w:firstLine="0"/>
      <w:jc w:val="left"/>
    </w:pPr>
    <w:rPr>
      <w:rFonts w:eastAsia="Calibri"/>
      <w:spacing w:val="-20"/>
      <w:w w:val="120"/>
      <w:sz w:val="20"/>
      <w:szCs w:val="20"/>
      <w:lang/>
    </w:rPr>
  </w:style>
  <w:style w:type="character" w:customStyle="1" w:styleId="a9">
    <w:name w:val="Текст сноски Знак"/>
    <w:link w:val="a8"/>
    <w:uiPriority w:val="99"/>
    <w:semiHidden/>
    <w:locked/>
    <w:rsid w:val="009A583C"/>
    <w:rPr>
      <w:rFonts w:ascii="Times New Roman" w:hAnsi="Times New Roman" w:cs="Times New Roman"/>
      <w:spacing w:val="-20"/>
      <w:w w:val="120"/>
      <w:sz w:val="20"/>
      <w:szCs w:val="20"/>
      <w:lang w:eastAsia="ru-RU"/>
    </w:rPr>
  </w:style>
  <w:style w:type="character" w:styleId="aa">
    <w:name w:val="page number"/>
    <w:basedOn w:val="a0"/>
    <w:uiPriority w:val="99"/>
    <w:rsid w:val="009A583C"/>
  </w:style>
  <w:style w:type="paragraph" w:styleId="ab">
    <w:name w:val="Body Text"/>
    <w:basedOn w:val="a"/>
    <w:link w:val="ac"/>
    <w:uiPriority w:val="99"/>
    <w:rsid w:val="009A583C"/>
    <w:pPr>
      <w:ind w:firstLine="0"/>
    </w:pPr>
    <w:rPr>
      <w:rFonts w:eastAsia="Calibri"/>
      <w:spacing w:val="-20"/>
      <w:w w:val="120"/>
      <w:sz w:val="20"/>
      <w:szCs w:val="20"/>
      <w:lang/>
    </w:rPr>
  </w:style>
  <w:style w:type="character" w:customStyle="1" w:styleId="ac">
    <w:name w:val="Основной текст Знак"/>
    <w:link w:val="ab"/>
    <w:uiPriority w:val="99"/>
    <w:locked/>
    <w:rsid w:val="009A583C"/>
    <w:rPr>
      <w:rFonts w:ascii="Times New Roman" w:hAnsi="Times New Roman" w:cs="Times New Roman"/>
      <w:spacing w:val="-20"/>
      <w:w w:val="120"/>
      <w:sz w:val="20"/>
      <w:szCs w:val="20"/>
      <w:lang w:eastAsia="ru-RU"/>
    </w:rPr>
  </w:style>
  <w:style w:type="paragraph" w:styleId="ad">
    <w:name w:val="footer"/>
    <w:basedOn w:val="a"/>
    <w:link w:val="ae"/>
    <w:uiPriority w:val="99"/>
    <w:rsid w:val="009A583C"/>
    <w:pPr>
      <w:tabs>
        <w:tab w:val="center" w:pos="4677"/>
        <w:tab w:val="right" w:pos="9355"/>
      </w:tabs>
      <w:ind w:firstLine="0"/>
      <w:jc w:val="left"/>
    </w:pPr>
    <w:rPr>
      <w:rFonts w:eastAsia="Calibri"/>
      <w:spacing w:val="-20"/>
      <w:w w:val="120"/>
      <w:sz w:val="20"/>
      <w:szCs w:val="20"/>
      <w:lang/>
    </w:rPr>
  </w:style>
  <w:style w:type="character" w:customStyle="1" w:styleId="ae">
    <w:name w:val="Нижний колонтитул Знак"/>
    <w:link w:val="ad"/>
    <w:uiPriority w:val="99"/>
    <w:locked/>
    <w:rsid w:val="009A583C"/>
    <w:rPr>
      <w:rFonts w:ascii="Times New Roman" w:hAnsi="Times New Roman" w:cs="Times New Roman"/>
      <w:spacing w:val="-20"/>
      <w:w w:val="120"/>
      <w:sz w:val="20"/>
      <w:szCs w:val="20"/>
      <w:lang w:eastAsia="ru-RU"/>
    </w:rPr>
  </w:style>
  <w:style w:type="paragraph" w:styleId="af">
    <w:name w:val="Title"/>
    <w:basedOn w:val="a"/>
    <w:link w:val="af0"/>
    <w:uiPriority w:val="99"/>
    <w:qFormat/>
    <w:rsid w:val="009A583C"/>
    <w:pPr>
      <w:ind w:firstLine="0"/>
      <w:jc w:val="center"/>
    </w:pPr>
    <w:rPr>
      <w:rFonts w:eastAsia="Calibri"/>
      <w:b/>
      <w:bCs/>
      <w:sz w:val="24"/>
      <w:szCs w:val="24"/>
      <w:lang/>
    </w:rPr>
  </w:style>
  <w:style w:type="character" w:customStyle="1" w:styleId="af0">
    <w:name w:val="Название Знак"/>
    <w:link w:val="af"/>
    <w:uiPriority w:val="99"/>
    <w:locked/>
    <w:rsid w:val="009A583C"/>
    <w:rPr>
      <w:rFonts w:ascii="Times New Roman" w:hAnsi="Times New Roman" w:cs="Times New Roman"/>
      <w:b/>
      <w:bCs/>
      <w:sz w:val="24"/>
      <w:szCs w:val="24"/>
      <w:lang w:eastAsia="ru-RU"/>
    </w:rPr>
  </w:style>
  <w:style w:type="paragraph" w:styleId="af1">
    <w:name w:val="Subtitle"/>
    <w:basedOn w:val="a"/>
    <w:link w:val="af2"/>
    <w:uiPriority w:val="99"/>
    <w:qFormat/>
    <w:rsid w:val="009A583C"/>
    <w:pPr>
      <w:ind w:firstLine="0"/>
      <w:jc w:val="center"/>
    </w:pPr>
    <w:rPr>
      <w:rFonts w:eastAsia="Calibri"/>
      <w:b/>
      <w:bCs/>
      <w:spacing w:val="-20"/>
      <w:w w:val="120"/>
      <w:sz w:val="20"/>
      <w:szCs w:val="20"/>
      <w:lang/>
    </w:rPr>
  </w:style>
  <w:style w:type="character" w:customStyle="1" w:styleId="af2">
    <w:name w:val="Подзаголовок Знак"/>
    <w:link w:val="af1"/>
    <w:uiPriority w:val="99"/>
    <w:locked/>
    <w:rsid w:val="009A583C"/>
    <w:rPr>
      <w:rFonts w:ascii="Times New Roman" w:hAnsi="Times New Roman" w:cs="Times New Roman"/>
      <w:b/>
      <w:bCs/>
      <w:spacing w:val="-20"/>
      <w:w w:val="120"/>
      <w:sz w:val="20"/>
      <w:szCs w:val="20"/>
      <w:lang w:eastAsia="ru-RU"/>
    </w:rPr>
  </w:style>
  <w:style w:type="paragraph" w:styleId="23">
    <w:name w:val="Body Text 2"/>
    <w:basedOn w:val="a"/>
    <w:link w:val="24"/>
    <w:uiPriority w:val="99"/>
    <w:rsid w:val="009A583C"/>
    <w:pPr>
      <w:ind w:firstLine="0"/>
      <w:jc w:val="left"/>
    </w:pPr>
    <w:rPr>
      <w:rFonts w:eastAsia="Calibri"/>
      <w:spacing w:val="-20"/>
      <w:w w:val="120"/>
      <w:sz w:val="20"/>
      <w:szCs w:val="20"/>
      <w:lang/>
    </w:rPr>
  </w:style>
  <w:style w:type="character" w:customStyle="1" w:styleId="24">
    <w:name w:val="Основной текст 2 Знак"/>
    <w:link w:val="23"/>
    <w:uiPriority w:val="99"/>
    <w:locked/>
    <w:rsid w:val="009A583C"/>
    <w:rPr>
      <w:rFonts w:ascii="Times New Roman" w:hAnsi="Times New Roman" w:cs="Times New Roman"/>
      <w:spacing w:val="-20"/>
      <w:w w:val="120"/>
      <w:sz w:val="20"/>
      <w:szCs w:val="20"/>
      <w:lang w:eastAsia="ru-RU"/>
    </w:rPr>
  </w:style>
  <w:style w:type="paragraph" w:customStyle="1" w:styleId="Pragmatica">
    <w:name w:val="_Pragmatica"/>
    <w:basedOn w:val="a"/>
    <w:uiPriority w:val="99"/>
    <w:rsid w:val="00D821FA"/>
    <w:pPr>
      <w:autoSpaceDE w:val="0"/>
      <w:autoSpaceDN w:val="0"/>
      <w:adjustRightInd w:val="0"/>
      <w:spacing w:line="194" w:lineRule="atLeast"/>
      <w:ind w:firstLine="283"/>
      <w:textAlignment w:val="center"/>
    </w:pPr>
    <w:rPr>
      <w:rFonts w:ascii="PragmaticaC" w:hAnsi="PragmaticaC" w:cs="PragmaticaC"/>
      <w:color w:val="000000"/>
      <w:sz w:val="18"/>
      <w:szCs w:val="18"/>
    </w:rPr>
  </w:style>
  <w:style w:type="paragraph" w:styleId="af3">
    <w:name w:val="Document Map"/>
    <w:basedOn w:val="a"/>
    <w:link w:val="af4"/>
    <w:uiPriority w:val="99"/>
    <w:semiHidden/>
    <w:unhideWhenUsed/>
    <w:rsid w:val="00AC5E28"/>
    <w:rPr>
      <w:rFonts w:ascii="Tahoma" w:hAnsi="Tahoma"/>
      <w:sz w:val="16"/>
      <w:szCs w:val="16"/>
      <w:lang/>
    </w:rPr>
  </w:style>
  <w:style w:type="character" w:customStyle="1" w:styleId="af4">
    <w:name w:val="Схема документа Знак"/>
    <w:link w:val="af3"/>
    <w:uiPriority w:val="99"/>
    <w:semiHidden/>
    <w:rsid w:val="00AC5E28"/>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CC73E2-8B9E-4D4C-B090-F475A23FF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36</Pages>
  <Words>11516</Words>
  <Characters>65645</Characters>
  <Application>Microsoft Office Word</Application>
  <DocSecurity>0</DocSecurity>
  <Lines>547</Lines>
  <Paragraphs>154</Paragraphs>
  <ScaleCrop>false</ScaleCrop>
  <HeadingPairs>
    <vt:vector size="2" baseType="variant">
      <vt:variant>
        <vt:lpstr>Название</vt:lpstr>
      </vt:variant>
      <vt:variant>
        <vt:i4>1</vt:i4>
      </vt:variant>
    </vt:vector>
  </HeadingPairs>
  <TitlesOfParts>
    <vt:vector size="1" baseType="lpstr">
      <vt:lpstr>МИНИСТЕРСТВО ОБРАЗОВАНИЯ РЕСПУБЛИКИ БЕЛАРУСЬ</vt:lpstr>
    </vt:vector>
  </TitlesOfParts>
  <Company>SPecialiST RePack</Company>
  <LinksUpToDate>false</LinksUpToDate>
  <CharactersWithSpaces>77007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РЕСПУБЛИКИ БЕЛАРУСЬ</dc:title>
  <dc:subject/>
  <dc:creator>Василевская Елена</dc:creator>
  <cp:keywords/>
  <dc:description/>
  <cp:lastModifiedBy>User</cp:lastModifiedBy>
  <cp:revision>2</cp:revision>
  <cp:lastPrinted>2014-12-02T07:24:00Z</cp:lastPrinted>
  <dcterms:created xsi:type="dcterms:W3CDTF">2014-12-03T06:46:00Z</dcterms:created>
  <dcterms:modified xsi:type="dcterms:W3CDTF">2014-12-03T06:46:00Z</dcterms:modified>
</cp:coreProperties>
</file>